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A9" w:rsidRPr="00FB6289" w:rsidRDefault="00A349A9" w:rsidP="00A349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9A9" w:rsidRPr="005A1DB4" w:rsidRDefault="00A349A9" w:rsidP="00A349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349A9" w:rsidRPr="005A1DB4" w:rsidRDefault="00FB6289" w:rsidP="00A349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5CADE5D3" wp14:editId="1656B256">
            <wp:extent cx="5940425" cy="2243104"/>
            <wp:effectExtent l="0" t="0" r="3175" b="508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" r="2844" b="79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9A9" w:rsidRPr="005A1D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A349A9" w:rsidRDefault="00A349A9" w:rsidP="00A349A9">
      <w:pPr>
        <w:spacing w:after="0" w:line="6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A9" w:rsidRDefault="00A349A9" w:rsidP="00A349A9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A9" w:rsidRPr="00BD3E05" w:rsidRDefault="00A349A9" w:rsidP="00A349A9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дошкольного образования </w:t>
      </w:r>
    </w:p>
    <w:p w:rsidR="00A349A9" w:rsidRDefault="00A349A9" w:rsidP="00A349A9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детский сад №10 «Мишутка» г. Карачева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9A9" w:rsidRDefault="00A349A9" w:rsidP="00A349A9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группа</w:t>
      </w:r>
    </w:p>
    <w:p w:rsidR="00A349A9" w:rsidRDefault="00A349A9" w:rsidP="00A349A9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A9" w:rsidRDefault="00A349A9" w:rsidP="00A349A9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A9" w:rsidRDefault="00A349A9" w:rsidP="00A349A9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289" w:rsidRDefault="00FB6289" w:rsidP="00A349A9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289" w:rsidRDefault="00FB6289" w:rsidP="00A349A9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A9" w:rsidRDefault="00A349A9" w:rsidP="00A349A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9A9" w:rsidRDefault="00A349A9" w:rsidP="00A349A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289" w:rsidRPr="005A1DB4" w:rsidRDefault="00FB6289" w:rsidP="00FB62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101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247"/>
      </w:tblGrid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</w:p>
        </w:tc>
      </w:tr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Целевой раздел</w:t>
            </w:r>
          </w:p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ПОЯСНИТЕЛЬНАЯ ЗАПИСКА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>3</w:t>
            </w:r>
          </w:p>
        </w:tc>
      </w:tr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widowControl w:val="0"/>
              <w:tabs>
                <w:tab w:val="left" w:pos="284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6289" w:rsidRPr="00EB5448" w:rsidRDefault="00FB6289" w:rsidP="00770A92">
            <w:pPr>
              <w:widowControl w:val="0"/>
              <w:tabs>
                <w:tab w:val="left" w:pos="284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Цели</w:t>
            </w:r>
            <w:r w:rsidRPr="00EB5448">
              <w:rPr>
                <w:b/>
                <w:bCs/>
                <w:spacing w:val="-1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и</w:t>
            </w:r>
            <w:r w:rsidRPr="00EB5448">
              <w:rPr>
                <w:b/>
                <w:bCs/>
                <w:spacing w:val="-1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задачи</w:t>
            </w:r>
            <w:r w:rsidRPr="00EB5448">
              <w:rPr>
                <w:b/>
                <w:bCs/>
                <w:spacing w:val="-1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программы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B6289" w:rsidRPr="00EB5448" w:rsidTr="00770A92">
        <w:trPr>
          <w:trHeight w:val="315"/>
        </w:trPr>
        <w:tc>
          <w:tcPr>
            <w:tcW w:w="1135" w:type="dxa"/>
          </w:tcPr>
          <w:p w:rsidR="00FB6289" w:rsidRPr="00EB5448" w:rsidRDefault="00FB6289" w:rsidP="00770A92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6289" w:rsidRPr="00EB5448" w:rsidRDefault="00FB6289" w:rsidP="00770A92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Принципы</w:t>
            </w:r>
            <w:r w:rsidRPr="00EB5448">
              <w:rPr>
                <w:b/>
                <w:bCs/>
                <w:spacing w:val="-6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и</w:t>
            </w:r>
            <w:r w:rsidRPr="00EB5448">
              <w:rPr>
                <w:b/>
                <w:bCs/>
                <w:spacing w:val="-2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подходы</w:t>
            </w:r>
            <w:r w:rsidRPr="00EB5448">
              <w:rPr>
                <w:b/>
                <w:bCs/>
                <w:spacing w:val="-2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к</w:t>
            </w:r>
            <w:r w:rsidRPr="00EB5448">
              <w:rPr>
                <w:b/>
                <w:bCs/>
                <w:spacing w:val="-3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формированию программы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B6289" w:rsidRPr="00EB5448" w:rsidTr="00770A92">
        <w:trPr>
          <w:trHeight w:val="225"/>
        </w:trPr>
        <w:tc>
          <w:tcPr>
            <w:tcW w:w="1135" w:type="dxa"/>
          </w:tcPr>
          <w:p w:rsidR="00FB6289" w:rsidRPr="00EB5448" w:rsidRDefault="00FB6289" w:rsidP="00770A92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6289" w:rsidRPr="00EB5448" w:rsidRDefault="00FB6289" w:rsidP="00770A92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Психолог педагогическая характеристика особенностей развития детей группы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B6289" w:rsidRPr="00EB5448" w:rsidTr="00770A92">
        <w:trPr>
          <w:trHeight w:val="180"/>
        </w:trPr>
        <w:tc>
          <w:tcPr>
            <w:tcW w:w="1135" w:type="dxa"/>
          </w:tcPr>
          <w:p w:rsidR="00FB6289" w:rsidRPr="00F17B5F" w:rsidRDefault="00FB6289" w:rsidP="00770A92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Характеристики особенностей развития детей дошкольного возраста (четвертый год жизни)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B6289" w:rsidRPr="00EB5448" w:rsidTr="00770A92">
        <w:trPr>
          <w:trHeight w:val="465"/>
        </w:trPr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  <w:lang w:val="en-US"/>
              </w:rPr>
              <w:t>1.</w:t>
            </w:r>
            <w:r w:rsidRPr="00EB5448">
              <w:rPr>
                <w:b/>
                <w:sz w:val="24"/>
                <w:szCs w:val="24"/>
              </w:rPr>
              <w:t>2</w:t>
            </w:r>
            <w:r w:rsidRPr="00EB5448">
              <w:rPr>
                <w:b/>
                <w:sz w:val="24"/>
                <w:szCs w:val="24"/>
                <w:lang w:val="en-US"/>
              </w:rPr>
              <w:t>.</w:t>
            </w:r>
            <w:r w:rsidRPr="00EB54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Планируемые результаты освоения Программы 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B6289" w:rsidRPr="00EB5448" w:rsidTr="00770A92">
        <w:trPr>
          <w:trHeight w:val="285"/>
        </w:trPr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1.3. 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 Педагогическая диагностика достижения планируемых результатов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B6289" w:rsidRPr="00EB5448" w:rsidTr="00770A92">
        <w:trPr>
          <w:trHeight w:val="315"/>
        </w:trPr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II. 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II. Содержательный раздел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FB6289" w:rsidRPr="00EB5448" w:rsidTr="00770A92">
        <w:trPr>
          <w:trHeight w:val="240"/>
        </w:trPr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 Содержание образовательной области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shd w:val="clear" w:color="auto" w:fill="FFFFFF"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B6289" w:rsidRPr="00EB5448" w:rsidRDefault="00FB6289" w:rsidP="00770A9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Познавательное развитие. От 3 лет до 4 лет.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FB6289" w:rsidRPr="00EB5448" w:rsidTr="00770A92">
        <w:trPr>
          <w:trHeight w:val="320"/>
        </w:trPr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 Речевое развитие.  От 3 лет до 4 лет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FB6289" w:rsidRPr="00EB5448" w:rsidTr="00770A92">
        <w:trPr>
          <w:trHeight w:val="435"/>
        </w:trPr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Художественно-эстетическое развитие. От 3 лет до 4 лет.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FB6289" w:rsidRPr="00EB5448" w:rsidTr="00770A92">
        <w:trPr>
          <w:trHeight w:val="255"/>
        </w:trPr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Физическое развитие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FB6289" w:rsidRPr="00EB5448" w:rsidTr="00770A92">
        <w:trPr>
          <w:trHeight w:val="285"/>
        </w:trPr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 Модель  организации образовательной деятельности 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FB6289" w:rsidRPr="00EB5448" w:rsidTr="00770A92">
        <w:trPr>
          <w:trHeight w:val="562"/>
        </w:trPr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FB6289" w:rsidRPr="00EB5448" w:rsidTr="00770A92">
        <w:trPr>
          <w:trHeight w:val="195"/>
        </w:trPr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2.4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Комплексно-тематическое планирование</w:t>
            </w:r>
            <w:r w:rsidRPr="00EB544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2.5.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Взаимодействие педагогического коллектива с семьями </w:t>
            </w:r>
            <w:proofErr w:type="gramStart"/>
            <w:r w:rsidRPr="00EB5448">
              <w:rPr>
                <w:b/>
                <w:bCs/>
                <w:kern w:val="28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2.6.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</w:p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  <w:lang w:val="en-US"/>
              </w:rPr>
              <w:t>III</w:t>
            </w:r>
            <w:r w:rsidRPr="00EB54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Организационный раздел</w:t>
            </w:r>
          </w:p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3.1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Особенности  организации  жизни и деятельности детей в младшей группе  МБДОУ детский сад №10 «Мишутка» </w:t>
            </w:r>
          </w:p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3.2.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Примерный режим дня 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Организация предметно-пространственной среды.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7796" w:type="dxa"/>
          </w:tcPr>
          <w:p w:rsidR="00FB6289" w:rsidRPr="00EB5448" w:rsidRDefault="00FB6289" w:rsidP="00770A92">
            <w:pPr>
              <w:contextualSpacing/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Обеспеченность методическими материалами  </w:t>
            </w:r>
          </w:p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sz w:val="24"/>
                <w:szCs w:val="24"/>
              </w:rPr>
              <w:t>Примерный перечень литературных, музыкальных, художественных, анимационных произведений для реализации Федеральной программы</w:t>
            </w: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FB6289" w:rsidRPr="00EB5448" w:rsidTr="00770A92">
        <w:tc>
          <w:tcPr>
            <w:tcW w:w="1135" w:type="dxa"/>
          </w:tcPr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6289" w:rsidRPr="00EB5448" w:rsidRDefault="00FB6289" w:rsidP="00770A92">
            <w:pPr>
              <w:widowControl w:val="0"/>
              <w:autoSpaceDE w:val="0"/>
              <w:autoSpaceDN w:val="0"/>
              <w:ind w:firstLine="540"/>
              <w:outlineLvl w:val="3"/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Примерный перечень основных государственных и народных праздников, памятных дат в календарном плане воспитательной работы в ДОО.</w:t>
            </w:r>
          </w:p>
          <w:p w:rsidR="00FB6289" w:rsidRPr="00EB5448" w:rsidRDefault="00FB6289" w:rsidP="00770A92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FB6289" w:rsidRPr="00EB5448" w:rsidRDefault="00FB628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</w:tbl>
    <w:p w:rsidR="00FB6289" w:rsidRPr="00EB5448" w:rsidRDefault="00FB6289" w:rsidP="00FB6289">
      <w:pPr>
        <w:rPr>
          <w:rFonts w:ascii="Times New Roman" w:hAnsi="Times New Roman" w:cs="Times New Roman"/>
          <w:b/>
          <w:sz w:val="24"/>
          <w:szCs w:val="24"/>
        </w:rPr>
      </w:pPr>
    </w:p>
    <w:p w:rsidR="00FB6289" w:rsidRDefault="00FB6289" w:rsidP="00FB6289"/>
    <w:p w:rsidR="00A349A9" w:rsidRPr="005A1DB4" w:rsidRDefault="00A349A9" w:rsidP="00A349A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9A9" w:rsidRPr="005A1DB4" w:rsidRDefault="00A349A9" w:rsidP="00A349A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01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247"/>
      </w:tblGrid>
      <w:tr w:rsidR="00A349A9" w:rsidRPr="00EB5448" w:rsidTr="00A349A9">
        <w:tc>
          <w:tcPr>
            <w:tcW w:w="1135" w:type="dxa"/>
          </w:tcPr>
          <w:p w:rsidR="00A349A9" w:rsidRPr="00EB5448" w:rsidRDefault="00A349A9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349A9" w:rsidRPr="00EB5448" w:rsidRDefault="00A349A9" w:rsidP="00A349A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</w:tcPr>
          <w:p w:rsidR="00A349A9" w:rsidRPr="00EB5448" w:rsidRDefault="00A349A9" w:rsidP="00A349A9">
            <w:pPr>
              <w:rPr>
                <w:b/>
                <w:sz w:val="24"/>
                <w:szCs w:val="24"/>
              </w:rPr>
            </w:pPr>
          </w:p>
        </w:tc>
      </w:tr>
    </w:tbl>
    <w:p w:rsidR="00FB6289" w:rsidRDefault="00FB6289" w:rsidP="00A349A9">
      <w:pPr>
        <w:rPr>
          <w:rFonts w:ascii="Times New Roman" w:hAnsi="Times New Roman" w:cs="Times New Roman"/>
          <w:b/>
          <w:sz w:val="24"/>
          <w:szCs w:val="24"/>
        </w:rPr>
      </w:pPr>
    </w:p>
    <w:p w:rsidR="00FB6289" w:rsidRPr="00EB5448" w:rsidRDefault="00FB6289" w:rsidP="00A349A9">
      <w:pPr>
        <w:rPr>
          <w:rFonts w:ascii="Times New Roman" w:hAnsi="Times New Roman" w:cs="Times New Roman"/>
          <w:b/>
          <w:sz w:val="24"/>
          <w:szCs w:val="24"/>
        </w:rPr>
      </w:pPr>
    </w:p>
    <w:p w:rsidR="00A349A9" w:rsidRPr="000934B6" w:rsidRDefault="00A349A9" w:rsidP="00A349A9">
      <w:pPr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b/>
          <w:sz w:val="24"/>
          <w:szCs w:val="24"/>
          <w:lang w:eastAsia="ru-RU"/>
        </w:rPr>
        <w:t>1.Целевой раздел</w:t>
      </w:r>
    </w:p>
    <w:p w:rsidR="00A349A9" w:rsidRPr="000934B6" w:rsidRDefault="00A349A9" w:rsidP="00A349A9">
      <w:pPr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1.1.ПОЯСНИТЕЛЬНАЯ ЗАПИСКА</w:t>
      </w:r>
    </w:p>
    <w:p w:rsidR="00A349A9" w:rsidRPr="000934B6" w:rsidRDefault="00A349A9" w:rsidP="00A349A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в соответствии с образовательной программой дошкольного образования в соответствии с требованиями ФОП </w:t>
      </w:r>
      <w:proofErr w:type="gramStart"/>
      <w:r w:rsidRPr="000934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34B6">
        <w:rPr>
          <w:rFonts w:ascii="Times New Roman" w:hAnsi="Times New Roman" w:cs="Times New Roman"/>
          <w:sz w:val="24"/>
          <w:szCs w:val="24"/>
        </w:rPr>
        <w:t xml:space="preserve"> и ФГОС ДО.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детей в возрасте от 4 до 5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p w:rsidR="00A349A9" w:rsidRPr="000934B6" w:rsidRDefault="00A349A9" w:rsidP="00A349A9">
      <w:pPr>
        <w:rPr>
          <w:rFonts w:ascii="Times New Roman" w:hAnsi="Times New Roman" w:cs="Times New Roman"/>
          <w:sz w:val="24"/>
          <w:szCs w:val="24"/>
        </w:rPr>
      </w:pPr>
      <w:bookmarkStart w:id="1" w:name="_Toc134737130"/>
      <w:r w:rsidRPr="000934B6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документы</w:t>
      </w:r>
      <w:bookmarkEnd w:id="1"/>
    </w:p>
    <w:p w:rsidR="00A349A9" w:rsidRPr="000934B6" w:rsidRDefault="00A349A9" w:rsidP="00A349A9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 -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федеральным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государственным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образовательным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стандартом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дошкольного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(утвержден приказом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17 октября 2013 г. № 1155, зарегистрировано в Минюсте России 14 ноября 2013 г., регистрационный № 30384; </w:t>
      </w:r>
      <w:proofErr w:type="gram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приказа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8 ноября 2022 г. № 955, зарегистрировано в Минюсте России 6 февраля 2023 г., регистрационный № 72264) (далее –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ФГОС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ДО)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образовательной программой дошкольного образования (утверждена приказом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  <w:proofErr w:type="gramEnd"/>
    </w:p>
    <w:p w:rsidR="00A349A9" w:rsidRPr="000934B6" w:rsidRDefault="00A349A9" w:rsidP="00A349A9">
      <w:pPr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Нормативно-правовой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основой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для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разработки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Программы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являются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следующие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Pr="000934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документы:</w:t>
      </w:r>
    </w:p>
    <w:p w:rsidR="00A349A9" w:rsidRPr="000934B6" w:rsidRDefault="00A349A9" w:rsidP="00A349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29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0934B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2012</w:t>
      </w:r>
      <w:r w:rsidRPr="000934B6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0934B6">
        <w:rPr>
          <w:rFonts w:ascii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0934B6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Федерации»;</w:t>
      </w:r>
    </w:p>
    <w:p w:rsidR="00A349A9" w:rsidRPr="000934B6" w:rsidRDefault="00A349A9" w:rsidP="00A349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A349A9" w:rsidRPr="000934B6" w:rsidRDefault="00A349A9" w:rsidP="00A349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A349A9" w:rsidRPr="000934B6" w:rsidRDefault="00A349A9" w:rsidP="00A349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A349A9" w:rsidRPr="000934B6" w:rsidRDefault="00A349A9" w:rsidP="00A349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дошкольного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(утвержден приказом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17 октября 2013 г. № 1155, зарегистрировано  в Минюсте России 14 ноября 2013 г., регистрационный № 30384; в редакции приказа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8 ноября 2022 г. № 955, зарегистрировано в Минюсте России  6 февраля 2023 г., регистрационный № 72264</w:t>
      </w:r>
      <w:r w:rsidRPr="000934B6">
        <w:rPr>
          <w:rFonts w:ascii="Times New Roman" w:hAnsi="Times New Roman" w:cs="Times New Roman"/>
          <w:w w:val="95"/>
          <w:sz w:val="24"/>
          <w:szCs w:val="24"/>
          <w:lang w:eastAsia="ru-RU"/>
        </w:rPr>
        <w:t>);</w:t>
      </w:r>
    </w:p>
    <w:p w:rsidR="00A349A9" w:rsidRPr="000934B6" w:rsidRDefault="00A349A9" w:rsidP="00A349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-Федеральная образовательная программа дошкольного образования (утверждена приказом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A349A9" w:rsidRPr="000934B6" w:rsidRDefault="00A349A9" w:rsidP="00A349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31 июля 2020 года № 373, зарегистрировано в Минюсте России 31 августа 2020 г., регистрационный № 59599);                    </w:t>
      </w:r>
      <w:proofErr w:type="gram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-Санитарные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нормы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1.2.3685-21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"Гигиенические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нормативы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обеспечению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4B6">
        <w:rPr>
          <w:rFonts w:ascii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(или)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безвредности</w:t>
      </w:r>
      <w:r w:rsidRPr="000934B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0934B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человека</w:t>
      </w:r>
      <w:r w:rsidRPr="000934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факторов</w:t>
      </w:r>
      <w:r w:rsidRPr="000934B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среды</w:t>
      </w:r>
      <w:r w:rsidRPr="000934B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обитания"</w:t>
      </w:r>
      <w:r w:rsidRPr="000934B6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 утвержденные постановлением Главного государственного санитарного врача Российской Федерации от 28.01.2021 г. № 2 (зарегистрировано Министерством юстиции Российской Федерации 29.01.2021 г., регистрационный № 62296), действующим до 1 марта 2027 года.</w:t>
      </w:r>
      <w:proofErr w:type="gramEnd"/>
    </w:p>
    <w:p w:rsidR="00A349A9" w:rsidRPr="000934B6" w:rsidRDefault="00A349A9" w:rsidP="00A349A9">
      <w:pPr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-Санитарные правила СП 2.4.3648-20 «Санитарно-эпидемиологические требования </w:t>
      </w:r>
      <w:r w:rsidRPr="000934B6">
        <w:rPr>
          <w:rFonts w:ascii="Times New Roman" w:hAnsi="Times New Roman" w:cs="Times New Roman"/>
          <w:sz w:val="24"/>
          <w:szCs w:val="24"/>
        </w:rPr>
        <w:br/>
        <w:t xml:space="preserve">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61573), действующим до 1 января 2027 года.                                                                 - СанПиН 2.3/2.4.3590-20 – СанПиН 2.3/2.4.3590-20 «Санитарно-эпидемиологические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27.10.2020 г. № 32 (зарегистрировано Министерством юстиции Российской Федерации 11.11.2020 г., регистрационный № 60833), действующим до 1 января 2027 года.                                                                - Устав ДОО (МБДОУ детский сад №10 «Мишутка» </w:t>
      </w:r>
      <w:proofErr w:type="spellStart"/>
      <w:r w:rsidRPr="000934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934B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34B6">
        <w:rPr>
          <w:rFonts w:ascii="Times New Roman" w:hAnsi="Times New Roman" w:cs="Times New Roman"/>
          <w:sz w:val="24"/>
          <w:szCs w:val="24"/>
        </w:rPr>
        <w:t>арачева</w:t>
      </w:r>
      <w:proofErr w:type="spellEnd"/>
      <w:r w:rsidRPr="000934B6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- Программа</w:t>
      </w:r>
      <w:r w:rsidRPr="000934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развития</w:t>
      </w:r>
      <w:r w:rsidRPr="000934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 xml:space="preserve">ДОО (МБДОУ детский сад №10 «Мишутка» </w:t>
      </w:r>
      <w:proofErr w:type="spellStart"/>
      <w:r w:rsidRPr="000934B6">
        <w:rPr>
          <w:rFonts w:ascii="Times New Roman" w:hAnsi="Times New Roman" w:cs="Times New Roman"/>
          <w:sz w:val="24"/>
          <w:szCs w:val="24"/>
        </w:rPr>
        <w:t>г.Карачева</w:t>
      </w:r>
      <w:proofErr w:type="spellEnd"/>
      <w:r w:rsidRPr="000934B6">
        <w:rPr>
          <w:rFonts w:ascii="Times New Roman" w:hAnsi="Times New Roman" w:cs="Times New Roman"/>
          <w:sz w:val="24"/>
          <w:szCs w:val="24"/>
        </w:rPr>
        <w:t xml:space="preserve">);                                       </w:t>
      </w:r>
      <w:proofErr w:type="gramStart"/>
      <w:r w:rsidRPr="000934B6">
        <w:rPr>
          <w:rFonts w:ascii="Times New Roman" w:hAnsi="Times New Roman" w:cs="Times New Roman"/>
          <w:sz w:val="24"/>
          <w:szCs w:val="24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0934B6">
        <w:rPr>
          <w:rFonts w:ascii="Times New Roman" w:hAnsi="Times New Roman" w:cs="Times New Roman"/>
          <w:sz w:val="24"/>
          <w:szCs w:val="24"/>
        </w:rPr>
        <w:t xml:space="preserve"> возраста видов деятельности.</w:t>
      </w:r>
    </w:p>
    <w:p w:rsidR="00A349A9" w:rsidRPr="000934B6" w:rsidRDefault="00A349A9" w:rsidP="00A34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B6">
        <w:rPr>
          <w:rFonts w:ascii="Times New Roman" w:hAnsi="Times New Roman" w:cs="Times New Roman"/>
          <w:b/>
          <w:sz w:val="24"/>
          <w:szCs w:val="24"/>
        </w:rPr>
        <w:t>Цель и задачи.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63"/>
      </w:tblGrid>
      <w:tr w:rsidR="00A349A9" w:rsidRPr="000934B6" w:rsidTr="005E48D5">
        <w:tc>
          <w:tcPr>
            <w:tcW w:w="993" w:type="dxa"/>
            <w:shd w:val="clear" w:color="auto" w:fill="auto"/>
          </w:tcPr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Toc134737127"/>
            <w:bookmarkStart w:id="3" w:name="_Toc143458372"/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</w:t>
            </w:r>
            <w:bookmarkEnd w:id="2"/>
            <w:bookmarkEnd w:id="3"/>
          </w:p>
        </w:tc>
        <w:tc>
          <w:tcPr>
            <w:tcW w:w="9463" w:type="dxa"/>
            <w:shd w:val="clear" w:color="auto" w:fill="auto"/>
          </w:tcPr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содержания образовательной программы дошкольного образования ______________ в соответствии с требованиями ФОП 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ДО.</w:t>
            </w:r>
          </w:p>
        </w:tc>
      </w:tr>
      <w:tr w:rsidR="00A349A9" w:rsidRPr="000934B6" w:rsidTr="005E48D5">
        <w:trPr>
          <w:trHeight w:val="7793"/>
        </w:trPr>
        <w:tc>
          <w:tcPr>
            <w:tcW w:w="993" w:type="dxa"/>
            <w:shd w:val="clear" w:color="auto" w:fill="auto"/>
          </w:tcPr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Toc134737128"/>
            <w:bookmarkStart w:id="5" w:name="_Toc143458373"/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bookmarkEnd w:id="4"/>
            <w:bookmarkEnd w:id="5"/>
          </w:p>
        </w:tc>
        <w:tc>
          <w:tcPr>
            <w:tcW w:w="9463" w:type="dxa"/>
            <w:shd w:val="clear" w:color="auto" w:fill="auto"/>
          </w:tcPr>
          <w:p w:rsidR="00A349A9" w:rsidRPr="000934B6" w:rsidRDefault="00A349A9" w:rsidP="00A349A9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единых для Российской Федерации содержания ДО и планируемых результатов освоения образовательной программы 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349A9" w:rsidRPr="000934B6" w:rsidRDefault="00A349A9" w:rsidP="00A349A9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  <w:proofErr w:type="gramEnd"/>
          </w:p>
          <w:p w:rsidR="00A349A9" w:rsidRPr="000934B6" w:rsidRDefault="00A349A9" w:rsidP="00A349A9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:rsidR="00A349A9" w:rsidRPr="000934B6" w:rsidRDefault="00A349A9" w:rsidP="00A349A9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      </w:r>
          </w:p>
          <w:p w:rsidR="00A349A9" w:rsidRPr="000934B6" w:rsidRDefault="00A349A9" w:rsidP="00A349A9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A349A9" w:rsidRPr="000934B6" w:rsidRDefault="00A349A9" w:rsidP="00A349A9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укрепление физического и психического здоровья детей, в том числе их эмоционального благополучия;</w:t>
            </w:r>
          </w:p>
          <w:p w:rsidR="00A349A9" w:rsidRPr="000934B6" w:rsidRDefault="00A349A9" w:rsidP="00A349A9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      </w:r>
          </w:p>
          <w:p w:rsidR="00A349A9" w:rsidRPr="000934B6" w:rsidRDefault="00A349A9" w:rsidP="00A349A9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A349A9" w:rsidRPr="000934B6" w:rsidRDefault="00A349A9" w:rsidP="00A349A9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A349A9" w:rsidRPr="000934B6" w:rsidTr="005E48D5">
        <w:trPr>
          <w:trHeight w:val="315"/>
        </w:trPr>
        <w:tc>
          <w:tcPr>
            <w:tcW w:w="10456" w:type="dxa"/>
            <w:gridSpan w:val="2"/>
            <w:shd w:val="clear" w:color="auto" w:fill="auto"/>
          </w:tcPr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</w:tc>
      </w:tr>
      <w:tr w:rsidR="00A349A9" w:rsidRPr="000934B6" w:rsidTr="005E48D5">
        <w:tc>
          <w:tcPr>
            <w:tcW w:w="993" w:type="dxa"/>
            <w:shd w:val="clear" w:color="auto" w:fill="auto"/>
          </w:tcPr>
          <w:p w:rsidR="00A349A9" w:rsidRPr="000934B6" w:rsidRDefault="00A349A9" w:rsidP="00A349A9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Toc134737129"/>
            <w:bookmarkStart w:id="7" w:name="_Toc143458374"/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  <w:bookmarkEnd w:id="6"/>
            <w:bookmarkEnd w:id="7"/>
          </w:p>
        </w:tc>
        <w:tc>
          <w:tcPr>
            <w:tcW w:w="9463" w:type="dxa"/>
            <w:shd w:val="clear" w:color="auto" w:fill="auto"/>
          </w:tcPr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      </w:r>
          </w:p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      </w:r>
          </w:p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      </w:r>
          </w:p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признание ребёнка полноценным участником (субъектом) образовательных отношений; </w:t>
            </w:r>
          </w:p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поддержка инициативы детей в различных видах деятельности; </w:t>
            </w:r>
          </w:p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сотрудничество ДОО с семьей;</w:t>
            </w:r>
          </w:p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приобщение детей к социокультурным нормам, традициям семьи, общества и государства;</w:t>
            </w:r>
          </w:p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 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учёт этнокультурной ситуации развития детей.</w:t>
            </w:r>
          </w:p>
          <w:p w:rsidR="00A349A9" w:rsidRPr="000934B6" w:rsidRDefault="00A349A9" w:rsidP="00A349A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9A9" w:rsidRPr="000934B6" w:rsidRDefault="00A349A9" w:rsidP="00A349A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43458375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Психолог педагогическая характеристика особенностей развития детей группы</w:t>
      </w:r>
      <w:bookmarkEnd w:id="8"/>
    </w:p>
    <w:p w:rsidR="00A349A9" w:rsidRPr="000934B6" w:rsidRDefault="00A349A9" w:rsidP="00A349A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воспитанников группы _______ на 2023-2024 учебный год:</w:t>
      </w:r>
    </w:p>
    <w:p w:rsidR="00A349A9" w:rsidRPr="000934B6" w:rsidRDefault="00A349A9" w:rsidP="00A349A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детей - ___человек </w:t>
      </w:r>
    </w:p>
    <w:p w:rsidR="00A349A9" w:rsidRPr="000934B6" w:rsidRDefault="00A349A9" w:rsidP="00A349A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девочек - ___%</w:t>
      </w:r>
    </w:p>
    <w:p w:rsidR="00A349A9" w:rsidRPr="000934B6" w:rsidRDefault="00A349A9" w:rsidP="00A349A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___мальчиков – ___%</w:t>
      </w:r>
    </w:p>
    <w:p w:rsidR="000E32DC" w:rsidRDefault="00A349A9" w:rsidP="000E32D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Toc143458376"/>
      <w:r w:rsidRPr="000934B6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дошкольного возраста</w:t>
      </w:r>
      <w:r w:rsidRPr="00093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9"/>
    </w:p>
    <w:p w:rsidR="000E32DC" w:rsidRPr="00341E7D" w:rsidRDefault="00A349A9" w:rsidP="000E32D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 </w:t>
      </w:r>
      <w:r w:rsidR="000E32DC" w:rsidRPr="00341E7D">
        <w:rPr>
          <w:rFonts w:ascii="Times New Roman" w:eastAsia="Times New Roman" w:hAnsi="Times New Roman" w:cs="Times New Roman"/>
          <w:b/>
          <w:sz w:val="24"/>
          <w:szCs w:val="24"/>
        </w:rPr>
        <w:t>Средняя</w:t>
      </w:r>
      <w:r w:rsidR="000E32DC" w:rsidRPr="00341E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E32DC" w:rsidRPr="00341E7D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r w:rsidR="000E32DC" w:rsidRPr="00341E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E32DC" w:rsidRPr="00341E7D">
        <w:rPr>
          <w:rFonts w:ascii="Times New Roman" w:eastAsia="Times New Roman" w:hAnsi="Times New Roman" w:cs="Times New Roman"/>
          <w:b/>
          <w:sz w:val="24"/>
          <w:szCs w:val="24"/>
        </w:rPr>
        <w:t>(пятый</w:t>
      </w:r>
      <w:r w:rsidR="000E32DC" w:rsidRPr="00341E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0E32DC" w:rsidRPr="00341E7D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0E32DC" w:rsidRPr="00341E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0E32DC" w:rsidRPr="00341E7D">
        <w:rPr>
          <w:rFonts w:ascii="Times New Roman" w:eastAsia="Times New Roman" w:hAnsi="Times New Roman" w:cs="Times New Roman"/>
          <w:b/>
          <w:sz w:val="24"/>
          <w:szCs w:val="24"/>
        </w:rPr>
        <w:t>жизни)</w:t>
      </w:r>
    </w:p>
    <w:p w:rsidR="000E32DC" w:rsidRPr="00341E7D" w:rsidRDefault="000E32DC" w:rsidP="000E32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интенсивным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созреванием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нейронного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ассоциативной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коры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больших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полушарий.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Возрастание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специализации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корковых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зон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межполушарных связей. Правое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полушарие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является ведущим.</w:t>
      </w:r>
    </w:p>
    <w:p w:rsidR="000E32DC" w:rsidRPr="00341E7D" w:rsidRDefault="000E32DC" w:rsidP="000E32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Продолжается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скелета,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мышц,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изменяются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пропорции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тела.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Слабо,</w:t>
      </w:r>
      <w:r w:rsidRPr="00341E7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строении тела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мальчиков и девочек.</w:t>
      </w:r>
    </w:p>
    <w:p w:rsidR="000E32DC" w:rsidRPr="00341E7D" w:rsidRDefault="000E32DC" w:rsidP="000E32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Психические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функции.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Ведущим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психическим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процессом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память.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четыре-пять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произвольная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память,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непроизвольного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запоминания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выше,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произвольного.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опосредованная память, но непосредственное запоминание преобладает. Возрастает объем памяти,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дети запоминают до 7-8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названий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0E32DC" w:rsidRPr="00341E7D" w:rsidRDefault="000E32DC" w:rsidP="000E32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К концу пятого года жизни восприятие становится более развитым. Интеллектуализация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разложение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сенсорные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эталоны.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опосредуется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сенсорных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эталонов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обследования.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Наряду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идентификации и приравнивания к образцу, интенсивно формируются перцептивные действия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наглядного моделирования (в основном, через продуктивные виды деятельности). Дети способны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упорядочить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сенсорному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признаку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величине,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цвету;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параметры, как высота, длина и ширина. Совершенствуется ориентация в пространстве. Основной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характеристикой мышления детей четырех-пяти лет является эгоцентризм. Наряду с интенсивным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развитием образного мышления и расширением кругозора, начинает формироваться наглядн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схематическое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мышление.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воображение.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особенности,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беглость,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гибкость.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произвольным,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увеличивается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внимания.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пятом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улучшается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произношение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дикция,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расширяется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словарь,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связная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диалогическая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речь.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становится предметом активности детей. Для детей данного возраста характерно словотворчество.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ритмическая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рифмы.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грамматическая</w:t>
      </w:r>
      <w:r w:rsidRPr="00341E7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четырех-пяти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любознательности.</w:t>
      </w:r>
    </w:p>
    <w:p w:rsidR="000E32DC" w:rsidRPr="00341E7D" w:rsidRDefault="000E32DC" w:rsidP="000E32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Детские виды деятельности</w:t>
      </w: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На пятом году жизни ребенок осваивает сложную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правил,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социуме.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развернутая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сюжетно-ролевая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центральным содержанием выступает моделирование системы человеческих отношений в ходе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роли.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игре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различают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реальные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отношения, характерна ролевая речь. Конфликты чаще возникают в ходе распределения ролей,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341E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341E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меняться</w:t>
      </w:r>
      <w:r w:rsidRPr="00341E7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341E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341E7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341E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341E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процессуальный,</w:t>
      </w:r>
      <w:r w:rsidRPr="00341E7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Pr="00341E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характер.</w:t>
      </w:r>
      <w:r w:rsidRPr="00341E7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Детям доступны игры с правилами, дидактические игры.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Развивается изобразительная деятельность.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Совершенствуется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техническая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замысел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смещается</w:t>
      </w:r>
      <w:r w:rsidRPr="00341E7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конца на начало рисования. Дети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рисовать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основные геометрические фигуры, вырезать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ножницами,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наклеивать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бумагу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т. д.</w:t>
      </w:r>
    </w:p>
    <w:p w:rsidR="000E32DC" w:rsidRPr="00341E7D" w:rsidRDefault="000E32DC" w:rsidP="000E32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Усложняется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конструирование.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доступно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схеме,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условию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замыслу,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последовательности действий.</w:t>
      </w:r>
    </w:p>
    <w:p w:rsidR="000E32DC" w:rsidRPr="00341E7D" w:rsidRDefault="000E32DC" w:rsidP="000E32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Продуктивные</w:t>
      </w:r>
      <w:r w:rsidRPr="00341E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341E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мелкой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моторики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рук.</w:t>
      </w:r>
    </w:p>
    <w:p w:rsidR="000E32DC" w:rsidRPr="00341E7D" w:rsidRDefault="000E32DC" w:rsidP="000E32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Коммуникация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социализация</w:t>
      </w: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41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1E7D">
        <w:rPr>
          <w:rFonts w:ascii="Times New Roman" w:eastAsia="Times New Roman" w:hAnsi="Times New Roman" w:cs="Times New Roman"/>
          <w:sz w:val="24"/>
          <w:szCs w:val="24"/>
        </w:rPr>
        <w:t>внеситуативные</w:t>
      </w:r>
      <w:proofErr w:type="spell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формы общения, в частности – </w:t>
      </w:r>
      <w:proofErr w:type="spellStart"/>
      <w:r w:rsidRPr="00341E7D">
        <w:rPr>
          <w:rFonts w:ascii="Times New Roman" w:eastAsia="Times New Roman" w:hAnsi="Times New Roman" w:cs="Times New Roman"/>
          <w:sz w:val="24"/>
          <w:szCs w:val="24"/>
        </w:rPr>
        <w:t>внеситуативно</w:t>
      </w:r>
      <w:proofErr w:type="spellEnd"/>
      <w:r w:rsidRPr="00341E7D">
        <w:rPr>
          <w:rFonts w:ascii="Times New Roman" w:eastAsia="Times New Roman" w:hAnsi="Times New Roman" w:cs="Times New Roman"/>
          <w:sz w:val="24"/>
          <w:szCs w:val="24"/>
        </w:rPr>
        <w:t>-познавательная форма общения,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 «почемучек» приходится именно на четыре-пять лет. У детей формируется потребность 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уважении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взрослого,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чрезвычайно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похвала.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приводит к их повышенной обидчивости на замечания. Повышенная обидчивость представляет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феномен.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продолжает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ситуативно-деловая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форма общения, что определяется развитием развернутой сюжетно-ролевой игры и совместными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видами деятельности со сверстниками.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характер межличностных отношений отличает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ярко выраженный интерес по отношению к сверстнику, высокую значимость сверстника, ребенок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болезненно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реагирует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похвалу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конфликтность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характерна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341E7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стабильная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определяющая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социометрический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0E32DC" w:rsidRPr="00341E7D" w:rsidRDefault="000E32DC" w:rsidP="000E32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Саморегуляция</w:t>
      </w:r>
      <w:proofErr w:type="spellEnd"/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существенно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возрастает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самовыражении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(стремление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компетентным в доступных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деятельности) определяет развитие произвольности. В игре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ребенок может управлять собственным поведением, опираясь на систему правил, заложенных 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роли.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доступно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социуме.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роль</w:t>
      </w:r>
      <w:proofErr w:type="gramEnd"/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(чувство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стыда,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смущение,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гордость,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зависть,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переживание успеха-неуспеха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A349A9" w:rsidRPr="000E32DC" w:rsidRDefault="000E32DC" w:rsidP="000E32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Личность и самооценка.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 ребенка интенсивно формируется периферия самосознания,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продолжает формироваться дифференцированная самооценка. Оценка взрослого, оценка взрослым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других детей, а также механизм сравнения своих результатов деятельности с результатами других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оказывают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существенное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самосознания.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Появляется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краткосрочная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временная перспектива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(вч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ера-сегодня-завтра,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было-будет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32DC" w:rsidRPr="000E32DC" w:rsidRDefault="000E32DC" w:rsidP="00A349A9">
      <w:pPr>
        <w:spacing w:before="360"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32D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стремится к самостоятельному осуществлению процессов личной гигиены, их правильной организации;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выполняет самостоятельно правила общения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без напоминания взрослого здоровается и прощается, говорит «спасибо» и «пожалуйста»;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познает правила безопасного поведения и стремится их выполнять в повседневной жизни;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самостоятелен в самообслуживании;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проявляет познавательный интерес к труду взрослых, профессиям, технике;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отражает эти представления в играх;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стремится к выполнению трудовых обязанностей, охотно включается в совместный труд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взрослыми или сверстниками;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большинство звуков произносит правильно, пользуется средствами эмоциональной и речевой выразительности;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словотворчество, интерес к языку, с интересом слушает литературные тексты, воспроизводит текст;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способен рассказать о предмете, его назначении и особенностях, о том, как он был создан;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0E32DC" w:rsidRPr="00341E7D" w:rsidRDefault="000E32DC" w:rsidP="000E32DC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0E32DC" w:rsidRPr="000934B6" w:rsidRDefault="000E32DC" w:rsidP="00A349A9">
      <w:pPr>
        <w:spacing w:before="36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:rsidR="00A349A9" w:rsidRPr="000934B6" w:rsidRDefault="00A349A9" w:rsidP="00A349A9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Педагогическая диагностика достижения планируемых результатов</w:t>
      </w:r>
    </w:p>
    <w:p w:rsidR="00A349A9" w:rsidRPr="000934B6" w:rsidRDefault="00A349A9" w:rsidP="00A34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проводится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A349A9" w:rsidRPr="000934B6" w:rsidRDefault="00A349A9" w:rsidP="00A34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A349A9" w:rsidRPr="000934B6" w:rsidRDefault="00A349A9" w:rsidP="00A34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A349A9" w:rsidRPr="000934B6" w:rsidRDefault="00A349A9" w:rsidP="00A34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A349A9" w:rsidRPr="000934B6" w:rsidRDefault="00A349A9" w:rsidP="00A34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A349A9" w:rsidRPr="000934B6" w:rsidRDefault="00A349A9" w:rsidP="00A349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sz w:val="24"/>
          <w:szCs w:val="24"/>
        </w:rPr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A349A9" w:rsidRPr="000934B6" w:rsidRDefault="00A349A9" w:rsidP="00A349A9">
      <w:pPr>
        <w:tabs>
          <w:tab w:val="left" w:pos="5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349A9" w:rsidRPr="000934B6" w:rsidRDefault="00A349A9" w:rsidP="00A349A9">
      <w:pPr>
        <w:tabs>
          <w:tab w:val="left" w:pos="5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A349A9" w:rsidRPr="000934B6" w:rsidRDefault="00A349A9" w:rsidP="00A349A9">
      <w:pPr>
        <w:tabs>
          <w:tab w:val="left" w:pos="5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оптимизации работы с группой детей. </w:t>
      </w:r>
    </w:p>
    <w:p w:rsidR="00A349A9" w:rsidRPr="000934B6" w:rsidRDefault="00A349A9" w:rsidP="00A349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 образовательной Программы, осознанно и целенаправленно проектирует образовательный процесс. 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</w:t>
      </w: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A349A9" w:rsidRPr="005E48D5" w:rsidRDefault="00A349A9" w:rsidP="005E48D5">
      <w:pPr>
        <w:tabs>
          <w:tab w:val="left" w:pos="5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</w:t>
      </w: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(педагоги­ 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</w:t>
      </w:r>
      <w:r w:rsidR="005E48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есной психологической помощи.  </w:t>
      </w:r>
    </w:p>
    <w:p w:rsidR="00A349A9" w:rsidRPr="000934B6" w:rsidRDefault="00A349A9" w:rsidP="00A3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A9" w:rsidRPr="000934B6" w:rsidRDefault="00A349A9" w:rsidP="00A349A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143458379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2.Содержательный раздел</w:t>
      </w:r>
      <w:bookmarkEnd w:id="10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49A9" w:rsidRPr="000934B6" w:rsidRDefault="00A349A9" w:rsidP="00A3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A9" w:rsidRPr="000934B6" w:rsidRDefault="00A349A9" w:rsidP="00A349A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143458380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образовательной области</w:t>
      </w:r>
      <w:bookmarkEnd w:id="11"/>
    </w:p>
    <w:p w:rsidR="00A349A9" w:rsidRDefault="00A349A9" w:rsidP="00A349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142"/>
        <w:gridCol w:w="3260"/>
        <w:gridCol w:w="4643"/>
      </w:tblGrid>
      <w:tr w:rsidR="000E32DC" w:rsidTr="005E48D5">
        <w:tc>
          <w:tcPr>
            <w:tcW w:w="2411" w:type="dxa"/>
            <w:gridSpan w:val="2"/>
          </w:tcPr>
          <w:p w:rsidR="000E32DC" w:rsidRDefault="000E32DC" w:rsidP="00A349A9">
            <w:pPr>
              <w:rPr>
                <w:b/>
                <w:sz w:val="24"/>
                <w:szCs w:val="24"/>
              </w:rPr>
            </w:pPr>
            <w:r w:rsidRPr="000E32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3260" w:type="dxa"/>
          </w:tcPr>
          <w:p w:rsidR="000E32DC" w:rsidRDefault="000E32DC" w:rsidP="00A349A9">
            <w:pPr>
              <w:rPr>
                <w:b/>
                <w:sz w:val="24"/>
                <w:szCs w:val="24"/>
              </w:rPr>
            </w:pPr>
            <w:r w:rsidRPr="000E32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4643" w:type="dxa"/>
          </w:tcPr>
          <w:p w:rsidR="000E32DC" w:rsidRDefault="000E32DC" w:rsidP="00A349A9">
            <w:pPr>
              <w:rPr>
                <w:b/>
                <w:sz w:val="24"/>
                <w:szCs w:val="24"/>
              </w:rPr>
            </w:pPr>
            <w:r w:rsidRPr="000E32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</w:tr>
      <w:tr w:rsidR="000E32DC" w:rsidTr="005E48D5">
        <w:tc>
          <w:tcPr>
            <w:tcW w:w="10314" w:type="dxa"/>
            <w:gridSpan w:val="4"/>
          </w:tcPr>
          <w:p w:rsidR="000E32DC" w:rsidRDefault="000E32DC" w:rsidP="00A349A9">
            <w:pPr>
              <w:rPr>
                <w:b/>
                <w:sz w:val="24"/>
                <w:szCs w:val="24"/>
              </w:rPr>
            </w:pPr>
            <w:r w:rsidRPr="000E32DC">
              <w:rPr>
                <w:rFonts w:eastAsia="Calibri"/>
                <w:sz w:val="24"/>
                <w:szCs w:val="24"/>
                <w:lang w:eastAsia="en-US"/>
              </w:rPr>
              <w:t>1) в сфере социальных отношений:</w:t>
            </w:r>
          </w:p>
        </w:tc>
      </w:tr>
      <w:tr w:rsidR="000E32DC" w:rsidTr="005E48D5">
        <w:tc>
          <w:tcPr>
            <w:tcW w:w="2269" w:type="dxa"/>
          </w:tcPr>
          <w:p w:rsidR="000E32DC" w:rsidRDefault="000E32DC" w:rsidP="00A349A9">
            <w:pPr>
              <w:rPr>
                <w:b/>
                <w:sz w:val="24"/>
                <w:szCs w:val="24"/>
              </w:rPr>
            </w:pPr>
            <w:r w:rsidRPr="000E32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3402" w:type="dxa"/>
            <w:gridSpan w:val="2"/>
          </w:tcPr>
          <w:p w:rsidR="000E32DC" w:rsidRPr="0082517A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:rsidR="000E32DC" w:rsidRPr="0082517A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0E32DC" w:rsidRPr="0082517A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0E32DC" w:rsidRPr="0082517A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 xml:space="preserve">• воспитывать доброжелательное отношение </w:t>
            </w:r>
            <w:proofErr w:type="gramStart"/>
            <w:r w:rsidRPr="0082517A">
              <w:rPr>
                <w:iCs/>
                <w:sz w:val="24"/>
                <w:szCs w:val="24"/>
              </w:rPr>
              <w:t>ко</w:t>
            </w:r>
            <w:proofErr w:type="gramEnd"/>
            <w:r w:rsidRPr="0082517A">
              <w:rPr>
                <w:iCs/>
                <w:sz w:val="24"/>
                <w:szCs w:val="24"/>
              </w:rPr>
              <w:t xml:space="preserve"> взрослым и детям;</w:t>
            </w:r>
          </w:p>
          <w:p w:rsidR="000E32DC" w:rsidRPr="0082517A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 xml:space="preserve">• воспитывать культуру общения </w:t>
            </w:r>
            <w:proofErr w:type="gramStart"/>
            <w:r w:rsidRPr="0082517A">
              <w:rPr>
                <w:iCs/>
                <w:sz w:val="24"/>
                <w:szCs w:val="24"/>
              </w:rPr>
              <w:t>со</w:t>
            </w:r>
            <w:proofErr w:type="gramEnd"/>
            <w:r w:rsidRPr="0082517A">
              <w:rPr>
                <w:iCs/>
                <w:sz w:val="24"/>
                <w:szCs w:val="24"/>
              </w:rPr>
              <w:t xml:space="preserve"> взрослыми и </w:t>
            </w:r>
            <w:r w:rsidRPr="0082517A">
              <w:rPr>
                <w:iCs/>
                <w:sz w:val="24"/>
                <w:szCs w:val="24"/>
              </w:rPr>
              <w:lastRenderedPageBreak/>
              <w:t>сверстниками, желание выполнять правила поведения, быть вежливыми в общении со взрослыми и сверстниками;</w:t>
            </w:r>
          </w:p>
          <w:p w:rsidR="000E32DC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4643" w:type="dxa"/>
          </w:tcPr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lastRenderedPageBreak/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82517A">
              <w:rPr>
                <w:sz w:val="24"/>
                <w:szCs w:val="24"/>
              </w:rPr>
              <w:t>эмпатийного</w:t>
            </w:r>
            <w:proofErr w:type="spellEnd"/>
            <w:r w:rsidRPr="0082517A">
              <w:rPr>
                <w:sz w:val="24"/>
                <w:szCs w:val="24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</w:t>
            </w:r>
            <w:r w:rsidRPr="0082517A">
              <w:rPr>
                <w:sz w:val="24"/>
                <w:szCs w:val="24"/>
              </w:rPr>
              <w:lastRenderedPageBreak/>
              <w:t>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 xml:space="preserve">• Развивает позитивное отношение к ДОО: знакомит с педагогическими и иными работниками ДОО, с доступными для восприятия детьми правилами </w:t>
            </w:r>
            <w:r w:rsidRPr="0082517A">
              <w:rPr>
                <w:sz w:val="24"/>
                <w:szCs w:val="24"/>
              </w:rPr>
              <w:lastRenderedPageBreak/>
              <w:t>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0E32DC" w:rsidTr="005E48D5">
        <w:tc>
          <w:tcPr>
            <w:tcW w:w="10314" w:type="dxa"/>
            <w:gridSpan w:val="4"/>
          </w:tcPr>
          <w:p w:rsidR="000E32DC" w:rsidRDefault="000E32DC" w:rsidP="00A349A9">
            <w:pPr>
              <w:rPr>
                <w:b/>
                <w:sz w:val="24"/>
                <w:szCs w:val="24"/>
              </w:rPr>
            </w:pPr>
            <w:r w:rsidRPr="000E32DC">
              <w:rPr>
                <w:rFonts w:eastAsia="Calibri"/>
                <w:sz w:val="24"/>
                <w:szCs w:val="24"/>
                <w:lang w:eastAsia="en-US"/>
              </w:rPr>
              <w:lastRenderedPageBreak/>
              <w:t>2)</w:t>
            </w:r>
            <w:r w:rsidRPr="000E32DC">
              <w:rPr>
                <w:rFonts w:eastAsia="Calibri"/>
                <w:sz w:val="24"/>
                <w:szCs w:val="24"/>
                <w:lang w:eastAsia="en-US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0E32DC" w:rsidTr="005E48D5">
        <w:tc>
          <w:tcPr>
            <w:tcW w:w="2411" w:type="dxa"/>
            <w:gridSpan w:val="2"/>
          </w:tcPr>
          <w:p w:rsidR="000E32DC" w:rsidRDefault="000E32DC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32DC" w:rsidRPr="0082517A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воспитывать уважительное отношение к Родине, символам страны, памятным датам;</w:t>
            </w:r>
          </w:p>
          <w:p w:rsidR="000E32DC" w:rsidRPr="0082517A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:rsidR="000E32DC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 xml:space="preserve">• развивать интерес детей </w:t>
            </w:r>
            <w:proofErr w:type="gramStart"/>
            <w:r w:rsidRPr="0082517A">
              <w:rPr>
                <w:iCs/>
                <w:sz w:val="24"/>
                <w:szCs w:val="24"/>
              </w:rPr>
              <w:t>к</w:t>
            </w:r>
            <w:proofErr w:type="gramEnd"/>
            <w:r w:rsidRPr="0082517A">
              <w:rPr>
                <w:iCs/>
                <w:sz w:val="24"/>
                <w:szCs w:val="24"/>
              </w:rPr>
              <w:t xml:space="preserve"> основным достопримечательностями населенного пункта, в котором они живут.</w:t>
            </w:r>
          </w:p>
        </w:tc>
        <w:tc>
          <w:tcPr>
            <w:tcW w:w="4643" w:type="dxa"/>
          </w:tcPr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2517A">
              <w:rPr>
                <w:sz w:val="24"/>
                <w:szCs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0E32DC" w:rsidTr="005E48D5">
        <w:tc>
          <w:tcPr>
            <w:tcW w:w="10314" w:type="dxa"/>
            <w:gridSpan w:val="4"/>
          </w:tcPr>
          <w:p w:rsidR="000E32DC" w:rsidRDefault="000E32DC" w:rsidP="00A349A9">
            <w:pPr>
              <w:rPr>
                <w:b/>
                <w:sz w:val="24"/>
                <w:szCs w:val="24"/>
              </w:rPr>
            </w:pPr>
            <w:r w:rsidRPr="000E32DC">
              <w:rPr>
                <w:rFonts w:eastAsia="Calibri"/>
                <w:sz w:val="24"/>
                <w:szCs w:val="24"/>
                <w:lang w:eastAsia="en-US"/>
              </w:rPr>
              <w:t>3)</w:t>
            </w:r>
            <w:r w:rsidRPr="000E32DC">
              <w:rPr>
                <w:rFonts w:eastAsia="Calibri"/>
                <w:sz w:val="24"/>
                <w:szCs w:val="24"/>
                <w:lang w:eastAsia="en-US"/>
              </w:rPr>
              <w:tab/>
              <w:t>в сфере трудового воспитания:</w:t>
            </w:r>
          </w:p>
        </w:tc>
      </w:tr>
      <w:tr w:rsidR="000E32DC" w:rsidTr="005E48D5">
        <w:tc>
          <w:tcPr>
            <w:tcW w:w="2411" w:type="dxa"/>
            <w:gridSpan w:val="2"/>
          </w:tcPr>
          <w:p w:rsidR="000E32DC" w:rsidRDefault="000E32DC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32DC" w:rsidRPr="0082517A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:rsidR="000E32DC" w:rsidRPr="0082517A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 xml:space="preserve">• воспитывать уважение и благодарность взрослым за </w:t>
            </w:r>
            <w:r w:rsidRPr="0082517A">
              <w:rPr>
                <w:iCs/>
                <w:sz w:val="24"/>
                <w:szCs w:val="24"/>
              </w:rPr>
              <w:lastRenderedPageBreak/>
              <w:t xml:space="preserve">их труд, заботу о детях; вовлекать в простейшие процессы хозяйственно-бытового труда; </w:t>
            </w:r>
          </w:p>
          <w:p w:rsidR="000E32DC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4643" w:type="dxa"/>
          </w:tcPr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lastRenderedPageBreak/>
              <w:t>• Педагог знакомит детей с содержанием и структурой процессов хозяйственн</w:t>
            </w:r>
            <w:proofErr w:type="gramStart"/>
            <w:r w:rsidRPr="0082517A">
              <w:rPr>
                <w:sz w:val="24"/>
                <w:szCs w:val="24"/>
              </w:rPr>
              <w:t>о-</w:t>
            </w:r>
            <w:proofErr w:type="gramEnd"/>
            <w:r w:rsidRPr="0082517A">
              <w:rPr>
                <w:sz w:val="24"/>
                <w:szCs w:val="24"/>
              </w:rPr>
              <w:t xml:space="preserve">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</w:t>
            </w:r>
            <w:r w:rsidRPr="0082517A">
              <w:rPr>
                <w:sz w:val="24"/>
                <w:szCs w:val="24"/>
              </w:rPr>
              <w:lastRenderedPageBreak/>
              <w:t>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 xml:space="preserve"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</w:t>
            </w:r>
            <w:proofErr w:type="gramStart"/>
            <w:r w:rsidRPr="0082517A">
              <w:rPr>
                <w:sz w:val="24"/>
                <w:szCs w:val="24"/>
              </w:rPr>
              <w:t>экспериментирование</w:t>
            </w:r>
            <w:proofErr w:type="gramEnd"/>
            <w:r w:rsidRPr="0082517A">
              <w:rPr>
                <w:sz w:val="24"/>
                <w:szCs w:val="24"/>
              </w:rPr>
              <w:t xml:space="preserve">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proofErr w:type="gramStart"/>
            <w:r w:rsidRPr="0082517A">
              <w:rPr>
                <w:sz w:val="24"/>
                <w:szCs w:val="24"/>
              </w:rPr>
              <w:t xml:space="preserve">• Педагог рассказывает детям о бытовой технике, помогающей взрослым организовать бытовой труд дома: стиральная и посудомоечная машины, пылесос, </w:t>
            </w:r>
            <w:proofErr w:type="spellStart"/>
            <w:r w:rsidRPr="0082517A">
              <w:rPr>
                <w:sz w:val="24"/>
                <w:szCs w:val="24"/>
              </w:rPr>
              <w:t>мультиварка</w:t>
            </w:r>
            <w:proofErr w:type="spellEnd"/>
            <w:r w:rsidRPr="0082517A">
              <w:rPr>
                <w:sz w:val="24"/>
                <w:szCs w:val="24"/>
              </w:rPr>
              <w:t>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  <w:proofErr w:type="gramEnd"/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82517A">
              <w:rPr>
                <w:sz w:val="24"/>
                <w:szCs w:val="24"/>
              </w:rPr>
              <w:t xml:space="preserve">Одобряет действия детей, направленные </w:t>
            </w:r>
            <w:r w:rsidRPr="0082517A">
              <w:rPr>
                <w:sz w:val="24"/>
                <w:szCs w:val="24"/>
              </w:rPr>
              <w:lastRenderedPageBreak/>
              <w:t>на оказание взаимопомощи (помочь доделать поделку, помочь одеться, помочь убрать со стола и тому подобное).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0E32DC" w:rsidTr="005E48D5">
        <w:trPr>
          <w:trHeight w:val="111"/>
        </w:trPr>
        <w:tc>
          <w:tcPr>
            <w:tcW w:w="10314" w:type="dxa"/>
            <w:gridSpan w:val="4"/>
          </w:tcPr>
          <w:p w:rsidR="000E32DC" w:rsidRDefault="000E32DC" w:rsidP="00A349A9">
            <w:pPr>
              <w:rPr>
                <w:b/>
                <w:sz w:val="24"/>
                <w:szCs w:val="24"/>
              </w:rPr>
            </w:pPr>
            <w:r w:rsidRPr="000E32DC">
              <w:rPr>
                <w:rFonts w:eastAsia="Calibri"/>
                <w:sz w:val="24"/>
                <w:szCs w:val="24"/>
                <w:lang w:eastAsia="en-US"/>
              </w:rPr>
              <w:lastRenderedPageBreak/>
              <w:t>4)</w:t>
            </w:r>
            <w:r w:rsidRPr="000E32DC">
              <w:rPr>
                <w:rFonts w:eastAsia="Calibri"/>
                <w:sz w:val="24"/>
                <w:szCs w:val="24"/>
                <w:lang w:eastAsia="en-US"/>
              </w:rPr>
              <w:tab/>
              <w:t>в области формирования основ безопасного поведения:</w:t>
            </w:r>
          </w:p>
        </w:tc>
      </w:tr>
      <w:tr w:rsidR="000E32DC" w:rsidTr="005E48D5">
        <w:trPr>
          <w:trHeight w:val="150"/>
        </w:trPr>
        <w:tc>
          <w:tcPr>
            <w:tcW w:w="2411" w:type="dxa"/>
            <w:gridSpan w:val="2"/>
          </w:tcPr>
          <w:p w:rsidR="000E32DC" w:rsidRDefault="000E32DC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32DC" w:rsidRPr="0082517A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0E32DC" w:rsidRPr="0082517A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:rsidR="000E32DC" w:rsidRPr="0082517A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:rsidR="000E32DC" w:rsidRDefault="000E32DC" w:rsidP="00237289">
            <w:pPr>
              <w:rPr>
                <w:iCs/>
                <w:sz w:val="24"/>
                <w:szCs w:val="24"/>
              </w:rPr>
            </w:pPr>
            <w:r w:rsidRPr="0082517A">
              <w:rPr>
                <w:iCs/>
                <w:sz w:val="24"/>
                <w:szCs w:val="24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4643" w:type="dxa"/>
          </w:tcPr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proofErr w:type="gramStart"/>
            <w:r w:rsidRPr="0082517A">
              <w:rPr>
                <w:sz w:val="24"/>
                <w:szCs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  <w:proofErr w:type="gramEnd"/>
          </w:p>
          <w:p w:rsidR="000E32DC" w:rsidRPr="0082517A" w:rsidRDefault="000E32DC" w:rsidP="00237289">
            <w:pPr>
              <w:rPr>
                <w:sz w:val="24"/>
                <w:szCs w:val="24"/>
              </w:rPr>
            </w:pPr>
            <w:r w:rsidRPr="0082517A">
              <w:rPr>
                <w:sz w:val="24"/>
                <w:szCs w:val="24"/>
              </w:rPr>
              <w:lastRenderedPageBreak/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0E32DC" w:rsidTr="005E48D5">
        <w:trPr>
          <w:trHeight w:val="126"/>
        </w:trPr>
        <w:tc>
          <w:tcPr>
            <w:tcW w:w="2411" w:type="dxa"/>
            <w:gridSpan w:val="2"/>
          </w:tcPr>
          <w:p w:rsidR="000E32DC" w:rsidRDefault="000E32DC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E32DC" w:rsidRPr="000E32DC" w:rsidRDefault="000E32DC" w:rsidP="000E32D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0E32DC">
              <w:rPr>
                <w:rFonts w:eastAsia="Calibri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0E32DC">
              <w:rPr>
                <w:rFonts w:eastAsia="Calibri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0E32DC">
              <w:rPr>
                <w:rFonts w:eastAsia="Calibri"/>
                <w:sz w:val="24"/>
                <w:szCs w:val="24"/>
              </w:rPr>
              <w:t xml:space="preserve"> </w:t>
            </w:r>
            <w:proofErr w:type="gramEnd"/>
          </w:p>
          <w:p w:rsidR="000E32DC" w:rsidRPr="000E32DC" w:rsidRDefault="000E32DC" w:rsidP="000E32D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E32DC">
              <w:rPr>
                <w:rFonts w:eastAsia="Calibri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0E32DC" w:rsidRPr="000E32DC" w:rsidRDefault="000E32DC" w:rsidP="000E32D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E32DC">
              <w:rPr>
                <w:rFonts w:eastAsia="Calibri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0E32DC" w:rsidRPr="000E32DC" w:rsidRDefault="000E32DC" w:rsidP="000E32D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E32DC">
              <w:rPr>
                <w:rFonts w:eastAsia="Calibri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0E32DC" w:rsidRPr="000E32DC" w:rsidRDefault="000E32DC" w:rsidP="000E32D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E32DC">
              <w:rPr>
                <w:rFonts w:eastAsia="Calibri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0E32DC" w:rsidRPr="000E32DC" w:rsidRDefault="000E32DC" w:rsidP="000E32D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E32DC">
              <w:rPr>
                <w:rFonts w:eastAsia="Calibri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0E32DC" w:rsidRPr="000E32DC" w:rsidRDefault="000E32DC" w:rsidP="000E32D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E32DC">
              <w:rPr>
                <w:rFonts w:eastAsia="Calibri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0E32DC" w:rsidRPr="000E32DC" w:rsidRDefault="000E32DC" w:rsidP="000E32D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E32DC">
              <w:rPr>
                <w:rFonts w:eastAsia="Calibri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0E32DC" w:rsidRPr="000E32DC" w:rsidRDefault="000E32DC" w:rsidP="000E32D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E32DC">
              <w:rPr>
                <w:rFonts w:eastAsia="Calibri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0E32DC" w:rsidRDefault="000E32DC" w:rsidP="000E32DC">
            <w:pPr>
              <w:rPr>
                <w:b/>
                <w:sz w:val="24"/>
                <w:szCs w:val="24"/>
              </w:rPr>
            </w:pPr>
            <w:r w:rsidRPr="000E32DC">
              <w:rPr>
                <w:rFonts w:eastAsia="Calibri"/>
                <w:sz w:val="24"/>
                <w:szCs w:val="24"/>
                <w:lang w:eastAsia="en-US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0330A5" w:rsidTr="005E48D5">
        <w:trPr>
          <w:trHeight w:val="165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  <w:r w:rsidRPr="000330A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260" w:type="dxa"/>
          </w:tcPr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1)</w:t>
            </w:r>
            <w:r w:rsidRPr="00BA76B8">
              <w:rPr>
                <w:sz w:val="24"/>
                <w:szCs w:val="24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lastRenderedPageBreak/>
              <w:t>2)</w:t>
            </w:r>
            <w:r w:rsidRPr="00BA76B8">
              <w:rPr>
                <w:sz w:val="24"/>
                <w:szCs w:val="24"/>
              </w:rPr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3)</w:t>
            </w:r>
            <w:r w:rsidRPr="00BA76B8">
              <w:rPr>
                <w:sz w:val="24"/>
                <w:szCs w:val="24"/>
              </w:rPr>
              <w:tab/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4)</w:t>
            </w:r>
            <w:r w:rsidRPr="00BA76B8">
              <w:rPr>
                <w:sz w:val="24"/>
                <w:szCs w:val="24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5)</w:t>
            </w:r>
            <w:r w:rsidRPr="00BA76B8">
              <w:rPr>
                <w:sz w:val="24"/>
                <w:szCs w:val="24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6)</w:t>
            </w:r>
            <w:r w:rsidRPr="00BA76B8">
              <w:rPr>
                <w:sz w:val="24"/>
                <w:szCs w:val="24"/>
              </w:rPr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7)</w:t>
            </w:r>
            <w:r w:rsidRPr="00BA76B8">
              <w:rPr>
                <w:sz w:val="24"/>
                <w:szCs w:val="24"/>
              </w:rPr>
              <w:tab/>
      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</w:t>
            </w:r>
            <w:r w:rsidRPr="00BA76B8">
              <w:rPr>
                <w:sz w:val="24"/>
                <w:szCs w:val="24"/>
              </w:rPr>
              <w:lastRenderedPageBreak/>
              <w:t>положительное отношение ко всем живым существам, желание их беречь и заботиться.</w:t>
            </w:r>
          </w:p>
        </w:tc>
        <w:tc>
          <w:tcPr>
            <w:tcW w:w="4643" w:type="dxa"/>
          </w:tcPr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367428">
              <w:rPr>
                <w:sz w:val="24"/>
                <w:szCs w:val="24"/>
              </w:rPr>
              <w:lastRenderedPageBreak/>
              <w:t>1) Сенсорные эталоны и познавательные действия:</w:t>
            </w:r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proofErr w:type="gramStart"/>
            <w:r w:rsidRPr="00BA76B8">
              <w:rPr>
                <w:sz w:val="24"/>
                <w:szCs w:val="24"/>
              </w:rPr>
      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</w:t>
            </w:r>
            <w:r w:rsidRPr="00BA76B8">
              <w:rPr>
                <w:sz w:val="24"/>
                <w:szCs w:val="24"/>
              </w:rPr>
              <w:lastRenderedPageBreak/>
              <w:t>светло-зеленый).</w:t>
            </w:r>
            <w:proofErr w:type="gramEnd"/>
            <w:r w:rsidRPr="00BA76B8">
              <w:rPr>
                <w:sz w:val="24"/>
                <w:szCs w:val="24"/>
              </w:rPr>
              <w:t xml:space="preserve">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      </w:r>
            <w:proofErr w:type="spellStart"/>
            <w:r w:rsidRPr="00BA76B8">
              <w:rPr>
                <w:sz w:val="24"/>
                <w:szCs w:val="24"/>
              </w:rPr>
              <w:t>сериацию</w:t>
            </w:r>
            <w:proofErr w:type="spellEnd"/>
            <w:r w:rsidRPr="00BA76B8">
              <w:rPr>
                <w:sz w:val="24"/>
                <w:szCs w:val="24"/>
              </w:rPr>
              <w:t>; описывать предметы по 3-4 основным свойствам.</w:t>
            </w:r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367428">
              <w:rPr>
                <w:sz w:val="24"/>
                <w:szCs w:val="24"/>
              </w:rPr>
              <w:t>2)</w:t>
            </w:r>
            <w:r w:rsidRPr="00367428">
              <w:rPr>
                <w:sz w:val="24"/>
                <w:szCs w:val="24"/>
              </w:rPr>
              <w:tab/>
              <w:t>Математические представления:</w:t>
            </w:r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 xml:space="preserve">педагог формирует у детей умения считать в пределах пяти с участием различных анализаторов (на слух, ощупь, счет движений и </w:t>
            </w:r>
            <w:proofErr w:type="gramStart"/>
            <w:r w:rsidRPr="00BA76B8">
              <w:rPr>
                <w:sz w:val="24"/>
                <w:szCs w:val="24"/>
              </w:rPr>
              <w:t>другое</w:t>
            </w:r>
            <w:proofErr w:type="gramEnd"/>
            <w:r w:rsidRPr="00BA76B8">
              <w:rPr>
                <w:sz w:val="24"/>
                <w:szCs w:val="24"/>
              </w:rPr>
              <w:t xml:space="preserve">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      </w:r>
            <w:proofErr w:type="gramStart"/>
            <w:r w:rsidRPr="00BA76B8">
              <w:rPr>
                <w:sz w:val="24"/>
                <w:szCs w:val="24"/>
              </w:rPr>
              <w:t>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  <w:proofErr w:type="gramEnd"/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367428">
              <w:rPr>
                <w:sz w:val="24"/>
                <w:szCs w:val="24"/>
              </w:rPr>
              <w:t>3)</w:t>
            </w:r>
            <w:r w:rsidRPr="00367428">
              <w:rPr>
                <w:sz w:val="24"/>
                <w:szCs w:val="24"/>
              </w:rPr>
              <w:tab/>
              <w:t>Окружающий мир:</w:t>
            </w:r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 xml:space="preserve">• показывает ребёнку существующие в окружающем мире простые закономерности и зависимости, например: </w:t>
            </w:r>
            <w:r w:rsidRPr="00BA76B8">
              <w:rPr>
                <w:sz w:val="24"/>
                <w:szCs w:val="24"/>
              </w:rPr>
              <w:lastRenderedPageBreak/>
              <w:t>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 xml:space="preserve"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</w:t>
            </w:r>
            <w:proofErr w:type="gramStart"/>
            <w:r w:rsidRPr="00BA76B8">
              <w:rPr>
                <w:sz w:val="24"/>
                <w:szCs w:val="24"/>
              </w:rPr>
              <w:t>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  <w:proofErr w:type="gramEnd"/>
          </w:p>
          <w:p w:rsidR="000330A5" w:rsidRPr="00367428" w:rsidRDefault="000330A5" w:rsidP="00237289">
            <w:pPr>
              <w:rPr>
                <w:sz w:val="24"/>
                <w:szCs w:val="24"/>
              </w:rPr>
            </w:pPr>
            <w:r w:rsidRPr="00367428">
              <w:rPr>
                <w:sz w:val="24"/>
                <w:szCs w:val="24"/>
              </w:rPr>
              <w:t>4) Природа:</w:t>
            </w:r>
          </w:p>
          <w:p w:rsidR="000330A5" w:rsidRPr="00BA76B8" w:rsidRDefault="000330A5" w:rsidP="00237289">
            <w:pPr>
              <w:rPr>
                <w:sz w:val="24"/>
                <w:szCs w:val="24"/>
              </w:rPr>
            </w:pPr>
            <w:r w:rsidRPr="00367428">
              <w:rPr>
                <w:sz w:val="24"/>
                <w:szCs w:val="24"/>
              </w:rPr>
              <w:t>• педагог продолжает</w:t>
            </w:r>
            <w:r w:rsidRPr="00BA76B8">
              <w:rPr>
                <w:sz w:val="24"/>
                <w:szCs w:val="24"/>
              </w:rPr>
              <w:t xml:space="preserve"> знакомить ребёнка с многообразием природы родного края, представителями животного и растительного мира, изменениями в их жизни в разные сезоны года. </w:t>
            </w:r>
            <w:proofErr w:type="gramStart"/>
            <w:r w:rsidRPr="00BA76B8">
              <w:rPr>
                <w:sz w:val="24"/>
                <w:szCs w:val="24"/>
              </w:rPr>
              <w:t>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</w:t>
            </w:r>
            <w:proofErr w:type="gramEnd"/>
            <w:r w:rsidRPr="00BA76B8">
              <w:rPr>
                <w:sz w:val="24"/>
                <w:szCs w:val="24"/>
              </w:rPr>
              <w:t xml:space="preserve"> </w:t>
            </w:r>
            <w:proofErr w:type="gramStart"/>
            <w:r w:rsidRPr="00BA76B8">
              <w:rPr>
                <w:sz w:val="24"/>
                <w:szCs w:val="24"/>
              </w:rPr>
              <w:t>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  <w:proofErr w:type="gramEnd"/>
          </w:p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BA76B8">
              <w:rPr>
                <w:sz w:val="24"/>
                <w:szCs w:val="24"/>
              </w:rPr>
              <w:t xml:space="preserve">•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</w:t>
            </w:r>
            <w:r w:rsidRPr="00BA76B8">
              <w:rPr>
                <w:sz w:val="24"/>
                <w:szCs w:val="24"/>
              </w:rPr>
              <w:lastRenderedPageBreak/>
              <w:t>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0330A5" w:rsidTr="005E48D5">
        <w:trPr>
          <w:trHeight w:val="150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330A5" w:rsidRPr="000330A5" w:rsidRDefault="000330A5" w:rsidP="000330A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0330A5">
              <w:rPr>
                <w:rFonts w:eastAsia="Calibri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0330A5">
              <w:rPr>
                <w:rFonts w:eastAsia="Calibri"/>
                <w:sz w:val="24"/>
                <w:szCs w:val="24"/>
              </w:rPr>
              <w:t>, что предполагает:</w:t>
            </w:r>
          </w:p>
          <w:p w:rsidR="000330A5" w:rsidRPr="000330A5" w:rsidRDefault="000330A5" w:rsidP="000330A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0330A5" w:rsidRPr="000330A5" w:rsidRDefault="000330A5" w:rsidP="000330A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0330A5" w:rsidRPr="000330A5" w:rsidRDefault="000330A5" w:rsidP="000330A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0330A5" w:rsidRPr="000330A5" w:rsidRDefault="000330A5" w:rsidP="000330A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0330A5" w:rsidRDefault="000330A5" w:rsidP="000330A5">
            <w:pPr>
              <w:rPr>
                <w:b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0330A5" w:rsidTr="005E48D5">
        <w:trPr>
          <w:trHeight w:val="75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  <w:r w:rsidRPr="000330A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7903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1) Развитие словаря:</w:t>
            </w:r>
          </w:p>
        </w:tc>
      </w:tr>
      <w:tr w:rsidR="000330A5" w:rsidTr="005E48D5">
        <w:trPr>
          <w:trHeight w:val="165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4643" w:type="dxa"/>
          </w:tcPr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0330A5" w:rsidTr="005E48D5">
        <w:trPr>
          <w:trHeight w:val="96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2)</w:t>
            </w:r>
            <w:r w:rsidRPr="000330A5">
              <w:rPr>
                <w:rFonts w:eastAsia="Calibri"/>
                <w:sz w:val="24"/>
                <w:szCs w:val="24"/>
                <w:lang w:eastAsia="en-US"/>
              </w:rPr>
              <w:tab/>
              <w:t>Звуковая культура речи:</w:t>
            </w:r>
          </w:p>
        </w:tc>
      </w:tr>
      <w:tr w:rsidR="000330A5" w:rsidTr="005E48D5">
        <w:trPr>
          <w:trHeight w:val="111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 xml:space="preserve">закреплять правильное </w:t>
            </w:r>
            <w:r w:rsidRPr="00B06637">
              <w:rPr>
                <w:sz w:val="24"/>
                <w:szCs w:val="24"/>
              </w:rPr>
              <w:lastRenderedPageBreak/>
              <w:t>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4643" w:type="dxa"/>
          </w:tcPr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lastRenderedPageBreak/>
              <w:t xml:space="preserve">педагог помогает детям овладеть </w:t>
            </w:r>
            <w:r w:rsidRPr="00B06637">
              <w:rPr>
                <w:sz w:val="24"/>
                <w:szCs w:val="24"/>
              </w:rPr>
              <w:lastRenderedPageBreak/>
              <w:t xml:space="preserve">правильным произношением звуков родного языка и </w:t>
            </w:r>
            <w:proofErr w:type="spellStart"/>
            <w:r w:rsidRPr="00B06637">
              <w:rPr>
                <w:sz w:val="24"/>
                <w:szCs w:val="24"/>
              </w:rPr>
              <w:t>словопроизношением</w:t>
            </w:r>
            <w:proofErr w:type="spellEnd"/>
            <w:r w:rsidRPr="00B06637">
              <w:rPr>
                <w:sz w:val="24"/>
                <w:szCs w:val="24"/>
              </w:rPr>
      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0330A5" w:rsidTr="005E48D5">
        <w:trPr>
          <w:trHeight w:val="111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3)</w:t>
            </w:r>
            <w:r w:rsidRPr="000330A5">
              <w:rPr>
                <w:rFonts w:eastAsia="Calibri"/>
                <w:sz w:val="24"/>
                <w:szCs w:val="24"/>
                <w:lang w:eastAsia="en-US"/>
              </w:rPr>
              <w:tab/>
              <w:t>Грамматический строй речи:</w:t>
            </w:r>
          </w:p>
        </w:tc>
      </w:tr>
      <w:tr w:rsidR="000330A5" w:rsidTr="005E48D5">
        <w:trPr>
          <w:trHeight w:val="111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B06637" w:rsidRDefault="000330A5" w:rsidP="00367428">
            <w:pPr>
              <w:jc w:val="left"/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 xml:space="preserve">продолжать формировать у детей умение правильно согласовывать слова в предложении. </w:t>
            </w:r>
            <w:proofErr w:type="gramStart"/>
            <w:r w:rsidRPr="00B06637">
              <w:rPr>
                <w:sz w:val="24"/>
                <w:szCs w:val="24"/>
              </w:rPr>
              <w:t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</w:t>
            </w:r>
            <w:proofErr w:type="gramEnd"/>
            <w:r w:rsidRPr="00B06637">
              <w:rPr>
                <w:sz w:val="24"/>
                <w:szCs w:val="24"/>
              </w:rPr>
              <w:t xml:space="preserve"> правильно образовывать названия предметов посуды.</w:t>
            </w:r>
          </w:p>
        </w:tc>
        <w:tc>
          <w:tcPr>
            <w:tcW w:w="4643" w:type="dxa"/>
          </w:tcPr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0330A5" w:rsidTr="005E48D5">
        <w:trPr>
          <w:trHeight w:val="96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4)</w:t>
            </w:r>
            <w:r w:rsidRPr="000330A5">
              <w:rPr>
                <w:rFonts w:eastAsia="Calibri"/>
                <w:sz w:val="24"/>
                <w:szCs w:val="24"/>
                <w:lang w:eastAsia="en-US"/>
              </w:rPr>
              <w:tab/>
              <w:t>Связная речь:</w:t>
            </w:r>
          </w:p>
        </w:tc>
      </w:tr>
      <w:tr w:rsidR="000330A5" w:rsidTr="005E48D5">
        <w:trPr>
          <w:trHeight w:val="126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 xml:space="preserve">продолжать </w:t>
            </w:r>
            <w:r w:rsidRPr="00B06637">
              <w:rPr>
                <w:sz w:val="24"/>
                <w:szCs w:val="24"/>
              </w:rPr>
              <w:lastRenderedPageBreak/>
              <w:t>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4643" w:type="dxa"/>
          </w:tcPr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lastRenderedPageBreak/>
              <w:t xml:space="preserve">• педагог развивает у детей связную, </w:t>
            </w:r>
            <w:r w:rsidRPr="00B06637">
              <w:rPr>
                <w:sz w:val="24"/>
                <w:szCs w:val="24"/>
              </w:rPr>
              <w:lastRenderedPageBreak/>
              <w:t>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 xml:space="preserve"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</w:t>
            </w:r>
            <w:proofErr w:type="gramStart"/>
            <w:r w:rsidRPr="00B06637">
              <w:rPr>
                <w:sz w:val="24"/>
                <w:szCs w:val="24"/>
              </w:rPr>
              <w:t>со</w:t>
            </w:r>
            <w:proofErr w:type="gramEnd"/>
            <w:r w:rsidRPr="00B06637">
              <w:rPr>
                <w:sz w:val="24"/>
                <w:szCs w:val="24"/>
              </w:rPr>
              <w:t xml:space="preserve">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 xml:space="preserve"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</w:t>
            </w:r>
            <w:r w:rsidRPr="00B06637">
              <w:rPr>
                <w:sz w:val="24"/>
                <w:szCs w:val="24"/>
              </w:rPr>
              <w:lastRenderedPageBreak/>
              <w:t>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0330A5" w:rsidTr="005E48D5">
        <w:trPr>
          <w:trHeight w:val="585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5)</w:t>
            </w:r>
            <w:r w:rsidRPr="000330A5">
              <w:rPr>
                <w:rFonts w:eastAsia="Calibri"/>
                <w:sz w:val="24"/>
                <w:szCs w:val="24"/>
                <w:lang w:eastAsia="en-US"/>
              </w:rPr>
              <w:tab/>
              <w:t>Подготовка детей к обучению грамоте:</w:t>
            </w:r>
          </w:p>
        </w:tc>
      </w:tr>
      <w:tr w:rsidR="000330A5" w:rsidTr="005E48D5">
        <w:trPr>
          <w:trHeight w:val="165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4643" w:type="dxa"/>
          </w:tcPr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0330A5" w:rsidTr="005E48D5">
        <w:trPr>
          <w:trHeight w:val="96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6) Интерес к художественной литературе:</w:t>
            </w:r>
          </w:p>
        </w:tc>
      </w:tr>
      <w:tr w:rsidR="000330A5" w:rsidTr="005E48D5">
        <w:trPr>
          <w:trHeight w:val="111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 xml:space="preserve">• обогащать опыт восприятия жанров фольклора (загадки, считалки, </w:t>
            </w:r>
            <w:proofErr w:type="spellStart"/>
            <w:r w:rsidRPr="00B06637">
              <w:rPr>
                <w:sz w:val="24"/>
                <w:szCs w:val="24"/>
              </w:rPr>
              <w:t>заклички</w:t>
            </w:r>
            <w:proofErr w:type="spellEnd"/>
            <w:r w:rsidRPr="00B06637">
              <w:rPr>
                <w:sz w:val="24"/>
                <w:szCs w:val="24"/>
              </w:rP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 xml:space="preserve"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</w:t>
            </w:r>
            <w:r w:rsidRPr="00B06637">
              <w:rPr>
                <w:sz w:val="24"/>
                <w:szCs w:val="24"/>
              </w:rPr>
              <w:lastRenderedPageBreak/>
              <w:t>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 xml:space="preserve">• развивать художественно-речевые и исполнительские умения (выразительное чтение наизусть </w:t>
            </w:r>
            <w:proofErr w:type="spellStart"/>
            <w:r w:rsidRPr="00B06637">
              <w:rPr>
                <w:sz w:val="24"/>
                <w:szCs w:val="24"/>
              </w:rPr>
              <w:t>потешек</w:t>
            </w:r>
            <w:proofErr w:type="spellEnd"/>
            <w:r w:rsidRPr="00B06637">
              <w:rPr>
                <w:sz w:val="24"/>
                <w:szCs w:val="24"/>
              </w:rPr>
              <w:t>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4643" w:type="dxa"/>
          </w:tcPr>
          <w:p w:rsidR="000330A5" w:rsidRPr="00367428" w:rsidRDefault="000330A5" w:rsidP="00237289">
            <w:pPr>
              <w:rPr>
                <w:sz w:val="24"/>
                <w:szCs w:val="24"/>
              </w:rPr>
            </w:pPr>
            <w:r w:rsidRPr="00367428">
              <w:rPr>
                <w:sz w:val="24"/>
                <w:szCs w:val="24"/>
              </w:rPr>
              <w:lastRenderedPageBreak/>
              <w:t>Примерный перечень художественной литературы.</w:t>
            </w:r>
          </w:p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367428">
              <w:rPr>
                <w:i/>
                <w:sz w:val="24"/>
                <w:szCs w:val="24"/>
                <w:shd w:val="clear" w:color="auto" w:fill="EEECE1" w:themeFill="background2"/>
              </w:rPr>
              <w:t>• Малые формы фольклора</w:t>
            </w:r>
            <w:r w:rsidRPr="00B06637">
              <w:rPr>
                <w:i/>
                <w:sz w:val="24"/>
                <w:szCs w:val="24"/>
                <w:highlight w:val="lightGray"/>
                <w:shd w:val="clear" w:color="auto" w:fill="EEECE1" w:themeFill="background2"/>
              </w:rPr>
              <w:t>.</w:t>
            </w:r>
            <w:r w:rsidRPr="00B06637">
              <w:rPr>
                <w:sz w:val="24"/>
                <w:szCs w:val="24"/>
              </w:rPr>
              <w:t xml:space="preserve"> «</w:t>
            </w:r>
            <w:proofErr w:type="spellStart"/>
            <w:r w:rsidRPr="00B06637">
              <w:rPr>
                <w:sz w:val="24"/>
                <w:szCs w:val="24"/>
              </w:rPr>
              <w:t>Барашеныси</w:t>
            </w:r>
            <w:proofErr w:type="spellEnd"/>
            <w:r w:rsidRPr="00B06637">
              <w:rPr>
                <w:sz w:val="24"/>
                <w:szCs w:val="24"/>
              </w:rPr>
              <w:t>...», «Гуси, вы гуси...», «Дождик- дождик, веселей», «Дон! Дон! Дон!...», «Жил у бабушки козел», «Зайчишк</w:t>
            </w:r>
            <w:proofErr w:type="gramStart"/>
            <w:r w:rsidRPr="00B06637">
              <w:rPr>
                <w:sz w:val="24"/>
                <w:szCs w:val="24"/>
              </w:rPr>
              <w:t>а-</w:t>
            </w:r>
            <w:proofErr w:type="gramEnd"/>
            <w:r w:rsidRPr="00B06637">
              <w:rPr>
                <w:sz w:val="24"/>
                <w:szCs w:val="24"/>
              </w:rPr>
              <w:t xml:space="preserve">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      </w:r>
            <w:proofErr w:type="spellStart"/>
            <w:r w:rsidRPr="00B06637">
              <w:rPr>
                <w:sz w:val="24"/>
                <w:szCs w:val="24"/>
              </w:rPr>
              <w:t>потетень</w:t>
            </w:r>
            <w:proofErr w:type="spellEnd"/>
            <w:r w:rsidRPr="00B06637">
              <w:rPr>
                <w:sz w:val="24"/>
                <w:szCs w:val="24"/>
              </w:rPr>
              <w:t>».</w:t>
            </w:r>
          </w:p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367428">
              <w:rPr>
                <w:i/>
                <w:sz w:val="24"/>
                <w:szCs w:val="24"/>
                <w:shd w:val="clear" w:color="auto" w:fill="EEECE1" w:themeFill="background2"/>
              </w:rPr>
              <w:t>• Русские народные сказки.</w:t>
            </w:r>
            <w:r w:rsidRPr="00B06637">
              <w:rPr>
                <w:sz w:val="24"/>
                <w:szCs w:val="24"/>
              </w:rPr>
              <w:t xml:space="preserve"> </w:t>
            </w:r>
            <w:proofErr w:type="gramStart"/>
            <w:r w:rsidRPr="00B06637">
              <w:rPr>
                <w:sz w:val="24"/>
                <w:szCs w:val="24"/>
              </w:rPr>
              <w:t>«Гуси-лебеди»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</w:t>
            </w:r>
            <w:proofErr w:type="gramEnd"/>
            <w:r w:rsidRPr="00B06637">
              <w:rPr>
                <w:sz w:val="24"/>
                <w:szCs w:val="24"/>
              </w:rPr>
              <w:t xml:space="preserve"> М.А. Булатова); «</w:t>
            </w:r>
            <w:proofErr w:type="spellStart"/>
            <w:r w:rsidRPr="00B06637">
              <w:rPr>
                <w:sz w:val="24"/>
                <w:szCs w:val="24"/>
              </w:rPr>
              <w:t>Жихарка</w:t>
            </w:r>
            <w:proofErr w:type="spellEnd"/>
            <w:r w:rsidRPr="00B06637">
              <w:rPr>
                <w:sz w:val="24"/>
                <w:szCs w:val="24"/>
              </w:rPr>
              <w:t>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И. Карнауховой); «Заяц-</w:t>
            </w:r>
            <w:proofErr w:type="spellStart"/>
            <w:r w:rsidRPr="00B06637">
              <w:rPr>
                <w:sz w:val="24"/>
                <w:szCs w:val="24"/>
              </w:rPr>
              <w:t>хваста</w:t>
            </w:r>
            <w:proofErr w:type="spellEnd"/>
            <w:r w:rsidRPr="00B06637">
              <w:rPr>
                <w:sz w:val="24"/>
                <w:szCs w:val="24"/>
              </w:rPr>
              <w:t xml:space="preserve">» </w:t>
            </w:r>
            <w:r w:rsidRPr="00B06637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А.Н. Толстого); «Зимовье»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И. Соколова-Микитова); «Коза-дереза»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М.А. Булатова); «Петушок и бобовое зернышко»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 xml:space="preserve">. О. </w:t>
            </w:r>
            <w:proofErr w:type="spellStart"/>
            <w:r w:rsidRPr="00B06637">
              <w:rPr>
                <w:sz w:val="24"/>
                <w:szCs w:val="24"/>
              </w:rPr>
              <w:t>Капицы</w:t>
            </w:r>
            <w:proofErr w:type="spellEnd"/>
            <w:r w:rsidRPr="00B06637">
              <w:rPr>
                <w:sz w:val="24"/>
                <w:szCs w:val="24"/>
              </w:rPr>
              <w:t>); «</w:t>
            </w:r>
            <w:proofErr w:type="gramStart"/>
            <w:r w:rsidRPr="00B06637">
              <w:rPr>
                <w:sz w:val="24"/>
                <w:szCs w:val="24"/>
              </w:rPr>
              <w:t>Лиса-лапотница</w:t>
            </w:r>
            <w:proofErr w:type="gramEnd"/>
            <w:r w:rsidRPr="00B06637">
              <w:rPr>
                <w:sz w:val="24"/>
                <w:szCs w:val="24"/>
              </w:rPr>
              <w:t>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В. Даля); «Лисичка-сестричка и волк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М.А. Булатова); «Смоляной бычок»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 М.А. Булатова); «Снегурочка»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 xml:space="preserve">. </w:t>
            </w:r>
            <w:proofErr w:type="gramStart"/>
            <w:r w:rsidRPr="00B06637">
              <w:rPr>
                <w:sz w:val="24"/>
                <w:szCs w:val="24"/>
              </w:rPr>
              <w:t>М.А. Булатова).</w:t>
            </w:r>
            <w:proofErr w:type="gramEnd"/>
          </w:p>
          <w:p w:rsidR="000330A5" w:rsidRPr="00B06637" w:rsidRDefault="000330A5" w:rsidP="00237289">
            <w:pPr>
              <w:rPr>
                <w:i/>
                <w:sz w:val="24"/>
                <w:szCs w:val="24"/>
              </w:rPr>
            </w:pPr>
            <w:r w:rsidRPr="00367428">
              <w:rPr>
                <w:i/>
                <w:sz w:val="24"/>
                <w:szCs w:val="24"/>
              </w:rPr>
              <w:t>• Фольклор народов мира.</w:t>
            </w:r>
          </w:p>
          <w:p w:rsidR="000330A5" w:rsidRPr="00305CEB" w:rsidRDefault="000330A5" w:rsidP="000330A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05CEB">
              <w:rPr>
                <w:i/>
                <w:sz w:val="24"/>
                <w:szCs w:val="24"/>
              </w:rPr>
              <w:t>Песенки.</w:t>
            </w:r>
            <w:r w:rsidRPr="00305CEB">
              <w:rPr>
                <w:sz w:val="24"/>
                <w:szCs w:val="24"/>
              </w:rPr>
              <w:t xml:space="preserve"> «Утята», франц., </w:t>
            </w:r>
            <w:proofErr w:type="spellStart"/>
            <w:r w:rsidRPr="00305CEB">
              <w:rPr>
                <w:sz w:val="24"/>
                <w:szCs w:val="24"/>
              </w:rPr>
              <w:t>обраб</w:t>
            </w:r>
            <w:proofErr w:type="spellEnd"/>
            <w:r w:rsidRPr="00305CEB">
              <w:rPr>
                <w:sz w:val="24"/>
                <w:szCs w:val="24"/>
              </w:rPr>
              <w:t xml:space="preserve">. Н. </w:t>
            </w:r>
            <w:proofErr w:type="spellStart"/>
            <w:r w:rsidRPr="00305CEB">
              <w:rPr>
                <w:sz w:val="24"/>
                <w:szCs w:val="24"/>
              </w:rPr>
              <w:t>Гернет</w:t>
            </w:r>
            <w:proofErr w:type="spellEnd"/>
            <w:r w:rsidRPr="00305CEB">
              <w:rPr>
                <w:sz w:val="24"/>
                <w:szCs w:val="24"/>
              </w:rPr>
              <w:t xml:space="preserve"> и С. Гиппиус; «Пальцы», пер. </w:t>
            </w:r>
            <w:proofErr w:type="gramStart"/>
            <w:r w:rsidRPr="00305CEB">
              <w:rPr>
                <w:sz w:val="24"/>
                <w:szCs w:val="24"/>
              </w:rPr>
              <w:t>с</w:t>
            </w:r>
            <w:proofErr w:type="gramEnd"/>
            <w:r w:rsidRPr="00305CEB">
              <w:rPr>
                <w:sz w:val="24"/>
                <w:szCs w:val="24"/>
              </w:rPr>
              <w:t xml:space="preserve"> нем. J1. </w:t>
            </w:r>
            <w:proofErr w:type="spellStart"/>
            <w:r w:rsidRPr="00305CEB">
              <w:rPr>
                <w:sz w:val="24"/>
                <w:szCs w:val="24"/>
              </w:rPr>
              <w:t>Яхина</w:t>
            </w:r>
            <w:proofErr w:type="spellEnd"/>
            <w:r w:rsidRPr="00305CEB">
              <w:rPr>
                <w:sz w:val="24"/>
                <w:szCs w:val="24"/>
              </w:rPr>
              <w:t>; «Песня моряка» норвежек, нар</w:t>
            </w:r>
            <w:proofErr w:type="gramStart"/>
            <w:r w:rsidRPr="00305CEB">
              <w:rPr>
                <w:sz w:val="24"/>
                <w:szCs w:val="24"/>
              </w:rPr>
              <w:t>.</w:t>
            </w:r>
            <w:proofErr w:type="gramEnd"/>
            <w:r w:rsidRPr="00305CEB">
              <w:rPr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sz w:val="24"/>
                <w:szCs w:val="24"/>
              </w:rPr>
              <w:t>п</w:t>
            </w:r>
            <w:proofErr w:type="gramEnd"/>
            <w:r w:rsidRPr="00305CEB">
              <w:rPr>
                <w:sz w:val="24"/>
                <w:szCs w:val="24"/>
              </w:rPr>
              <w:t>есенка (</w:t>
            </w:r>
            <w:proofErr w:type="spellStart"/>
            <w:r w:rsidRPr="00305CEB">
              <w:rPr>
                <w:sz w:val="24"/>
                <w:szCs w:val="24"/>
              </w:rPr>
              <w:t>обраб</w:t>
            </w:r>
            <w:proofErr w:type="spellEnd"/>
            <w:r w:rsidRPr="00305CEB">
              <w:rPr>
                <w:sz w:val="24"/>
                <w:szCs w:val="24"/>
              </w:rPr>
              <w:t>. Ю. Вронского); «</w:t>
            </w:r>
            <w:proofErr w:type="spellStart"/>
            <w:r w:rsidRPr="00305CEB">
              <w:rPr>
                <w:sz w:val="24"/>
                <w:szCs w:val="24"/>
              </w:rPr>
              <w:t>Барабек</w:t>
            </w:r>
            <w:proofErr w:type="spellEnd"/>
            <w:r w:rsidRPr="00305CEB">
              <w:rPr>
                <w:sz w:val="24"/>
                <w:szCs w:val="24"/>
              </w:rPr>
              <w:t>», англ. (</w:t>
            </w:r>
            <w:proofErr w:type="spellStart"/>
            <w:r w:rsidRPr="00305CEB">
              <w:rPr>
                <w:sz w:val="24"/>
                <w:szCs w:val="24"/>
              </w:rPr>
              <w:t>обраб</w:t>
            </w:r>
            <w:proofErr w:type="spellEnd"/>
            <w:r w:rsidRPr="00305CEB">
              <w:rPr>
                <w:sz w:val="24"/>
                <w:szCs w:val="24"/>
              </w:rPr>
              <w:t>. К. Чуковского); «Шалтай-Болтай», англ. (</w:t>
            </w:r>
            <w:proofErr w:type="spellStart"/>
            <w:r w:rsidRPr="00305CEB">
              <w:rPr>
                <w:sz w:val="24"/>
                <w:szCs w:val="24"/>
              </w:rPr>
              <w:t>обраб</w:t>
            </w:r>
            <w:proofErr w:type="spellEnd"/>
            <w:r w:rsidRPr="00305CEB">
              <w:rPr>
                <w:sz w:val="24"/>
                <w:szCs w:val="24"/>
              </w:rPr>
              <w:t xml:space="preserve">. </w:t>
            </w:r>
            <w:proofErr w:type="gramStart"/>
            <w:r w:rsidRPr="00305CEB">
              <w:rPr>
                <w:sz w:val="24"/>
                <w:szCs w:val="24"/>
              </w:rPr>
              <w:t>С. Маршака).</w:t>
            </w:r>
            <w:proofErr w:type="gramEnd"/>
          </w:p>
          <w:p w:rsidR="000330A5" w:rsidRPr="00305CEB" w:rsidRDefault="000330A5" w:rsidP="000330A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05CEB">
              <w:rPr>
                <w:i/>
                <w:sz w:val="24"/>
                <w:szCs w:val="24"/>
              </w:rPr>
              <w:t>Сказки.</w:t>
            </w:r>
            <w:r w:rsidRPr="00305CEB">
              <w:rPr>
                <w:sz w:val="24"/>
                <w:szCs w:val="24"/>
              </w:rPr>
              <w:t xml:space="preserve"> «Бременские музыканты» из сказок братьев Гримм, пер. </w:t>
            </w:r>
            <w:proofErr w:type="gramStart"/>
            <w:r w:rsidRPr="00305CEB">
              <w:rPr>
                <w:sz w:val="24"/>
                <w:szCs w:val="24"/>
              </w:rPr>
              <w:t>с</w:t>
            </w:r>
            <w:proofErr w:type="gramEnd"/>
            <w:r w:rsidRPr="00305CEB">
              <w:rPr>
                <w:sz w:val="24"/>
                <w:szCs w:val="24"/>
              </w:rPr>
              <w:t>. нем.</w:t>
            </w:r>
          </w:p>
          <w:p w:rsidR="000330A5" w:rsidRPr="00B06637" w:rsidRDefault="000330A5" w:rsidP="00237289">
            <w:pPr>
              <w:rPr>
                <w:sz w:val="24"/>
                <w:szCs w:val="24"/>
              </w:rPr>
            </w:pPr>
            <w:r w:rsidRPr="00B06637">
              <w:rPr>
                <w:sz w:val="24"/>
                <w:szCs w:val="24"/>
              </w:rPr>
              <w:t>A.</w:t>
            </w:r>
            <w:r w:rsidRPr="00B06637">
              <w:rPr>
                <w:sz w:val="24"/>
                <w:szCs w:val="24"/>
              </w:rPr>
              <w:tab/>
            </w:r>
            <w:proofErr w:type="gramStart"/>
            <w:r w:rsidRPr="00B06637">
              <w:rPr>
                <w:sz w:val="24"/>
                <w:szCs w:val="24"/>
              </w:rPr>
              <w:t xml:space="preserve">Введенского, под ред. С. Маршака; «Два жадных медвежонка», </w:t>
            </w:r>
            <w:proofErr w:type="spellStart"/>
            <w:r w:rsidRPr="00B06637">
              <w:rPr>
                <w:sz w:val="24"/>
                <w:szCs w:val="24"/>
              </w:rPr>
              <w:t>венгер</w:t>
            </w:r>
            <w:proofErr w:type="spellEnd"/>
            <w:r w:rsidRPr="00B06637">
              <w:rPr>
                <w:sz w:val="24"/>
                <w:szCs w:val="24"/>
              </w:rPr>
              <w:t>. сказка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>.</w:t>
            </w:r>
            <w:proofErr w:type="gramEnd"/>
            <w:r w:rsidRPr="00B06637">
              <w:rPr>
                <w:sz w:val="24"/>
                <w:szCs w:val="24"/>
              </w:rPr>
              <w:t xml:space="preserve"> А. Красновой и В. </w:t>
            </w:r>
            <w:proofErr w:type="spellStart"/>
            <w:r w:rsidRPr="00B06637">
              <w:rPr>
                <w:sz w:val="24"/>
                <w:szCs w:val="24"/>
              </w:rPr>
              <w:t>Важдаева</w:t>
            </w:r>
            <w:proofErr w:type="spellEnd"/>
            <w:r w:rsidRPr="00B06637">
              <w:rPr>
                <w:sz w:val="24"/>
                <w:szCs w:val="24"/>
              </w:rPr>
              <w:t xml:space="preserve">); «Колосок», </w:t>
            </w:r>
            <w:proofErr w:type="spellStart"/>
            <w:r w:rsidRPr="00B06637">
              <w:rPr>
                <w:sz w:val="24"/>
                <w:szCs w:val="24"/>
              </w:rPr>
              <w:t>укр</w:t>
            </w:r>
            <w:proofErr w:type="spellEnd"/>
            <w:r w:rsidRPr="00B06637">
              <w:rPr>
                <w:sz w:val="24"/>
                <w:szCs w:val="24"/>
              </w:rPr>
              <w:t>. нар</w:t>
            </w:r>
            <w:proofErr w:type="gramStart"/>
            <w:r w:rsidRPr="00B06637">
              <w:rPr>
                <w:sz w:val="24"/>
                <w:szCs w:val="24"/>
              </w:rPr>
              <w:t>.</w:t>
            </w:r>
            <w:proofErr w:type="gramEnd"/>
            <w:r w:rsidRPr="00B06637">
              <w:rPr>
                <w:sz w:val="24"/>
                <w:szCs w:val="24"/>
              </w:rPr>
              <w:t xml:space="preserve"> </w:t>
            </w:r>
            <w:proofErr w:type="gramStart"/>
            <w:r w:rsidRPr="00B06637">
              <w:rPr>
                <w:sz w:val="24"/>
                <w:szCs w:val="24"/>
              </w:rPr>
              <w:t>с</w:t>
            </w:r>
            <w:proofErr w:type="gramEnd"/>
            <w:r w:rsidRPr="00B06637">
              <w:rPr>
                <w:sz w:val="24"/>
                <w:szCs w:val="24"/>
              </w:rPr>
              <w:t>казка (</w:t>
            </w:r>
            <w:proofErr w:type="spellStart"/>
            <w:r w:rsidRPr="00B06637">
              <w:rPr>
                <w:sz w:val="24"/>
                <w:szCs w:val="24"/>
              </w:rPr>
              <w:t>обраб</w:t>
            </w:r>
            <w:proofErr w:type="spellEnd"/>
            <w:r w:rsidRPr="00B06637">
              <w:rPr>
                <w:sz w:val="24"/>
                <w:szCs w:val="24"/>
              </w:rPr>
              <w:t xml:space="preserve">. </w:t>
            </w:r>
            <w:proofErr w:type="gramStart"/>
            <w:r w:rsidRPr="00B06637">
              <w:rPr>
                <w:sz w:val="24"/>
                <w:szCs w:val="24"/>
              </w:rPr>
              <w:t xml:space="preserve">С. Могилевской); «Красная Шапочка», из сказок Ш. Перро, пер. с франц. Т. </w:t>
            </w:r>
            <w:proofErr w:type="spellStart"/>
            <w:r w:rsidRPr="00B06637">
              <w:rPr>
                <w:sz w:val="24"/>
                <w:szCs w:val="24"/>
              </w:rPr>
              <w:t>Габбе</w:t>
            </w:r>
            <w:proofErr w:type="spellEnd"/>
            <w:r w:rsidRPr="00B06637">
              <w:rPr>
                <w:sz w:val="24"/>
                <w:szCs w:val="24"/>
              </w:rPr>
              <w:t>; «Три поросенка», пер. с англ. С. Михалкова.</w:t>
            </w:r>
            <w:proofErr w:type="gramEnd"/>
          </w:p>
          <w:p w:rsidR="000330A5" w:rsidRPr="00B06637" w:rsidRDefault="000330A5" w:rsidP="00237289">
            <w:pPr>
              <w:rPr>
                <w:i/>
                <w:sz w:val="24"/>
                <w:szCs w:val="24"/>
              </w:rPr>
            </w:pPr>
            <w:r w:rsidRPr="00367428">
              <w:rPr>
                <w:i/>
                <w:sz w:val="24"/>
                <w:szCs w:val="24"/>
              </w:rPr>
              <w:t>• Произведения поэтов и писателей России.</w:t>
            </w:r>
          </w:p>
          <w:p w:rsidR="000330A5" w:rsidRPr="00305CEB" w:rsidRDefault="000330A5" w:rsidP="000330A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5CEB">
              <w:rPr>
                <w:i/>
                <w:sz w:val="24"/>
                <w:szCs w:val="24"/>
              </w:rPr>
              <w:t>Поэзия.</w:t>
            </w:r>
            <w:r w:rsidRPr="00305CEB">
              <w:rPr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</w:t>
            </w:r>
            <w:proofErr w:type="spellStart"/>
            <w:r w:rsidRPr="00305CEB">
              <w:rPr>
                <w:sz w:val="24"/>
                <w:szCs w:val="24"/>
              </w:rPr>
              <w:t>Барто</w:t>
            </w:r>
            <w:proofErr w:type="spellEnd"/>
            <w:r w:rsidRPr="00305CEB">
              <w:rPr>
                <w:sz w:val="24"/>
                <w:szCs w:val="24"/>
              </w:rPr>
              <w:t xml:space="preserve"> A.JI. «Уехали», «Я знаю, что надо придумать» (по выбору); Берестов В.Д. «</w:t>
            </w:r>
            <w:proofErr w:type="spellStart"/>
            <w:r w:rsidRPr="00305CEB">
              <w:rPr>
                <w:sz w:val="24"/>
                <w:szCs w:val="24"/>
              </w:rPr>
              <w:t>Искалочка</w:t>
            </w:r>
            <w:proofErr w:type="spellEnd"/>
            <w:r w:rsidRPr="00305CEB">
              <w:rPr>
                <w:sz w:val="24"/>
                <w:szCs w:val="24"/>
              </w:rPr>
              <w:t>»; Благинина Е.А. «Дождик, дождик...», «Посидим в тишине» (по выбору); Брюсов B.Я.</w:t>
            </w:r>
            <w:r w:rsidRPr="00305CEB">
              <w:rPr>
                <w:sz w:val="24"/>
                <w:szCs w:val="24"/>
              </w:rPr>
              <w:tab/>
              <w:t xml:space="preserve">«Колыбельная»; Бунин И. А. «Листопад» (отрывок); </w:t>
            </w:r>
            <w:proofErr w:type="spellStart"/>
            <w:r w:rsidRPr="00305CEB">
              <w:rPr>
                <w:sz w:val="24"/>
                <w:szCs w:val="24"/>
              </w:rPr>
              <w:t>Гамазкова</w:t>
            </w:r>
            <w:proofErr w:type="spellEnd"/>
            <w:r w:rsidRPr="00305CEB">
              <w:rPr>
                <w:sz w:val="24"/>
                <w:szCs w:val="24"/>
              </w:rPr>
              <w:t xml:space="preserve"> И. «Колыбельная для бабушки»; </w:t>
            </w:r>
            <w:proofErr w:type="spellStart"/>
            <w:r w:rsidRPr="00305CEB">
              <w:rPr>
                <w:sz w:val="24"/>
                <w:szCs w:val="24"/>
              </w:rPr>
              <w:t>Гернет</w:t>
            </w:r>
            <w:proofErr w:type="spellEnd"/>
            <w:r w:rsidRPr="00305CEB">
              <w:rPr>
                <w:sz w:val="24"/>
                <w:szCs w:val="24"/>
              </w:rPr>
              <w:t xml:space="preserve"> Н. и Хармс Д. «Очень-очень вкусный пирог»; Есенин С.А. «Поет зима - аукает...»; </w:t>
            </w:r>
            <w:proofErr w:type="spellStart"/>
            <w:r w:rsidRPr="00305CEB">
              <w:rPr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sz w:val="24"/>
                <w:szCs w:val="24"/>
              </w:rPr>
              <w:t xml:space="preserve"> Б.В. «Волчок», «</w:t>
            </w:r>
            <w:proofErr w:type="spellStart"/>
            <w:r w:rsidRPr="00305CEB">
              <w:rPr>
                <w:sz w:val="24"/>
                <w:szCs w:val="24"/>
              </w:rPr>
              <w:t>Кискино</w:t>
            </w:r>
            <w:proofErr w:type="spellEnd"/>
            <w:r w:rsidRPr="00305CEB">
              <w:rPr>
                <w:sz w:val="24"/>
                <w:szCs w:val="24"/>
              </w:rPr>
              <w:t xml:space="preserve"> горе» (по выбору); Кушак Ю.Н. «Сорок </w:t>
            </w:r>
            <w:proofErr w:type="spellStart"/>
            <w:r w:rsidRPr="00305CEB">
              <w:rPr>
                <w:sz w:val="24"/>
                <w:szCs w:val="24"/>
              </w:rPr>
              <w:t>сорок</w:t>
            </w:r>
            <w:proofErr w:type="spellEnd"/>
            <w:r w:rsidRPr="00305CEB">
              <w:rPr>
                <w:sz w:val="24"/>
                <w:szCs w:val="24"/>
              </w:rPr>
              <w:t xml:space="preserve">»; </w:t>
            </w:r>
            <w:proofErr w:type="spellStart"/>
            <w:r w:rsidRPr="00305CEB">
              <w:rPr>
                <w:sz w:val="24"/>
                <w:szCs w:val="24"/>
              </w:rPr>
              <w:t>Лукашина</w:t>
            </w:r>
            <w:proofErr w:type="spellEnd"/>
            <w:r w:rsidRPr="00305CEB">
              <w:rPr>
                <w:sz w:val="24"/>
                <w:szCs w:val="24"/>
              </w:rPr>
              <w:t xml:space="preserve"> М. «Розовые очки», Маршак С.Я. «Багаж», «Про все на свете», «Вот какой рассеянный», «Мяч», «</w:t>
            </w:r>
            <w:proofErr w:type="gramStart"/>
            <w:r w:rsidRPr="00305CEB">
              <w:rPr>
                <w:sz w:val="24"/>
                <w:szCs w:val="24"/>
              </w:rPr>
              <w:t>Усатый-</w:t>
            </w:r>
            <w:r w:rsidRPr="00305CEB">
              <w:rPr>
                <w:sz w:val="24"/>
                <w:szCs w:val="24"/>
              </w:rPr>
              <w:lastRenderedPageBreak/>
              <w:t>полосатый</w:t>
            </w:r>
            <w:proofErr w:type="gramEnd"/>
            <w:r w:rsidRPr="00305CEB">
              <w:rPr>
                <w:sz w:val="24"/>
                <w:szCs w:val="24"/>
              </w:rPr>
              <w:t xml:space="preserve">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      </w:r>
            <w:proofErr w:type="spellStart"/>
            <w:r w:rsidRPr="00305CEB">
              <w:rPr>
                <w:sz w:val="24"/>
                <w:szCs w:val="24"/>
              </w:rPr>
              <w:t>Мориц</w:t>
            </w:r>
            <w:proofErr w:type="spellEnd"/>
            <w:r w:rsidRPr="00305CEB">
              <w:rPr>
                <w:sz w:val="24"/>
                <w:szCs w:val="24"/>
              </w:rPr>
              <w:t xml:space="preserve"> Ю.П. «Песенка про сказку», «Дом гнома, гном - дома!», «Огромный собачий секрет» (1-2 по выбору); </w:t>
            </w:r>
            <w:proofErr w:type="spellStart"/>
            <w:r w:rsidRPr="00305CEB">
              <w:rPr>
                <w:sz w:val="24"/>
                <w:szCs w:val="24"/>
              </w:rPr>
              <w:t>Мошковская</w:t>
            </w:r>
            <w:proofErr w:type="spellEnd"/>
            <w:r w:rsidRPr="00305CEB">
              <w:rPr>
                <w:sz w:val="24"/>
                <w:szCs w:val="24"/>
              </w:rPr>
              <w:t xml:space="preserve"> Э.Э. «Добежали до вечера»; Орлова А. «Невероятно длинная история про таксу»; </w:t>
            </w:r>
            <w:proofErr w:type="gramStart"/>
            <w:r w:rsidRPr="00305CEB">
              <w:rPr>
                <w:sz w:val="24"/>
                <w:szCs w:val="24"/>
              </w:rPr>
              <w:t xml:space="preserve">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</w:t>
            </w:r>
            <w:proofErr w:type="spellStart"/>
            <w:r w:rsidRPr="00305CEB">
              <w:rPr>
                <w:sz w:val="24"/>
                <w:szCs w:val="24"/>
              </w:rPr>
              <w:t>Сеф</w:t>
            </w:r>
            <w:proofErr w:type="spellEnd"/>
            <w:r w:rsidRPr="00305CEB">
              <w:rPr>
                <w:sz w:val="24"/>
                <w:szCs w:val="24"/>
              </w:rPr>
              <w:t xml:space="preserve"> Р.С. «На свете все на все похоже...», «Чудо» (по выбору); </w:t>
            </w:r>
            <w:proofErr w:type="spellStart"/>
            <w:r w:rsidRPr="00305CEB">
              <w:rPr>
                <w:sz w:val="24"/>
                <w:szCs w:val="24"/>
              </w:rPr>
              <w:t>Токмакова</w:t>
            </w:r>
            <w:proofErr w:type="spellEnd"/>
            <w:r w:rsidRPr="00305CEB">
              <w:rPr>
                <w:sz w:val="24"/>
                <w:szCs w:val="24"/>
              </w:rPr>
              <w:t xml:space="preserve"> И.П. «Ивы», «Сосны», «</w:t>
            </w:r>
            <w:proofErr w:type="spellStart"/>
            <w:r w:rsidRPr="00305CEB">
              <w:rPr>
                <w:sz w:val="24"/>
                <w:szCs w:val="24"/>
              </w:rPr>
              <w:t>Плим</w:t>
            </w:r>
            <w:proofErr w:type="spellEnd"/>
            <w:r w:rsidRPr="00305CEB">
              <w:rPr>
                <w:sz w:val="24"/>
                <w:szCs w:val="24"/>
              </w:rPr>
              <w:t>», «Где спит рыбка?» (по выбору);</w:t>
            </w:r>
            <w:proofErr w:type="gramEnd"/>
            <w:r w:rsidRPr="00305CEB">
              <w:rPr>
                <w:sz w:val="24"/>
                <w:szCs w:val="24"/>
              </w:rPr>
              <w:t xml:space="preserve">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</w:t>
            </w:r>
            <w:proofErr w:type="spellStart"/>
            <w:r w:rsidRPr="00305CEB">
              <w:rPr>
                <w:sz w:val="24"/>
                <w:szCs w:val="24"/>
              </w:rPr>
              <w:t>Приставалка</w:t>
            </w:r>
            <w:proofErr w:type="spellEnd"/>
            <w:r w:rsidRPr="00305CEB">
              <w:rPr>
                <w:sz w:val="24"/>
                <w:szCs w:val="24"/>
              </w:rPr>
              <w:t>»; Чуковский К.И. «Путаница», «</w:t>
            </w:r>
            <w:proofErr w:type="spellStart"/>
            <w:r w:rsidRPr="00305CEB">
              <w:rPr>
                <w:sz w:val="24"/>
                <w:szCs w:val="24"/>
              </w:rPr>
              <w:t>Закаляка</w:t>
            </w:r>
            <w:proofErr w:type="spellEnd"/>
            <w:r w:rsidRPr="00305CEB">
              <w:rPr>
                <w:sz w:val="24"/>
                <w:szCs w:val="24"/>
              </w:rPr>
              <w:t>», «Радость», «</w:t>
            </w:r>
            <w:proofErr w:type="spellStart"/>
            <w:r w:rsidRPr="00305CEB">
              <w:rPr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sz w:val="24"/>
                <w:szCs w:val="24"/>
              </w:rPr>
              <w:t>» (по выбору).</w:t>
            </w:r>
          </w:p>
          <w:p w:rsidR="000330A5" w:rsidRPr="00305CEB" w:rsidRDefault="000330A5" w:rsidP="000330A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5CEB">
              <w:rPr>
                <w:i/>
                <w:sz w:val="24"/>
                <w:szCs w:val="24"/>
              </w:rPr>
              <w:t>Проза.</w:t>
            </w:r>
            <w:r w:rsidRPr="00305CEB">
              <w:rPr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sz w:val="24"/>
                <w:szCs w:val="24"/>
              </w:rPr>
              <w:t>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</w:t>
            </w:r>
            <w:proofErr w:type="gramEnd"/>
            <w:r w:rsidRPr="00305CEB">
              <w:rPr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sz w:val="24"/>
                <w:szCs w:val="24"/>
              </w:rPr>
              <w:t xml:space="preserve">Дмитриев Ю. «Синий шалашик»; Драгунский В.Ю. «Он живой и светится...», «Тайное становится явным» (по выбору); Зощенко М.М. </w:t>
            </w:r>
            <w:r w:rsidRPr="00305CEB">
              <w:rPr>
                <w:sz w:val="24"/>
                <w:szCs w:val="24"/>
              </w:rPr>
              <w:lastRenderedPageBreak/>
              <w:t>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</w:t>
            </w:r>
            <w:proofErr w:type="gramEnd"/>
            <w:r w:rsidRPr="00305CEB">
              <w:rPr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sz w:val="24"/>
                <w:szCs w:val="24"/>
              </w:rPr>
              <w:t>Сахарнов</w:t>
            </w:r>
            <w:proofErr w:type="spellEnd"/>
            <w:r w:rsidRPr="00305CEB">
              <w:rPr>
                <w:sz w:val="24"/>
                <w:szCs w:val="24"/>
              </w:rPr>
              <w:t xml:space="preserve"> С.В. «Кто прячется лучше всех?»; Сладков Н.И. «</w:t>
            </w:r>
            <w:proofErr w:type="gramStart"/>
            <w:r w:rsidRPr="00305CEB">
              <w:rPr>
                <w:sz w:val="24"/>
                <w:szCs w:val="24"/>
              </w:rPr>
              <w:t>Неслух</w:t>
            </w:r>
            <w:proofErr w:type="gramEnd"/>
            <w:r w:rsidRPr="00305CEB">
              <w:rPr>
                <w:sz w:val="24"/>
                <w:szCs w:val="24"/>
              </w:rPr>
              <w:t xml:space="preserve">»; </w:t>
            </w:r>
            <w:proofErr w:type="spellStart"/>
            <w:r w:rsidRPr="00305CEB">
              <w:rPr>
                <w:sz w:val="24"/>
                <w:szCs w:val="24"/>
              </w:rPr>
              <w:t>Сутеев</w:t>
            </w:r>
            <w:proofErr w:type="spellEnd"/>
            <w:r w:rsidRPr="00305CEB">
              <w:rPr>
                <w:sz w:val="24"/>
                <w:szCs w:val="24"/>
              </w:rPr>
              <w:t xml:space="preserve"> В.Г. «Мышонок и карандаш»; </w:t>
            </w:r>
            <w:proofErr w:type="spellStart"/>
            <w:r w:rsidRPr="00305CEB">
              <w:rPr>
                <w:sz w:val="24"/>
                <w:szCs w:val="24"/>
              </w:rPr>
              <w:t>Тайц</w:t>
            </w:r>
            <w:proofErr w:type="spellEnd"/>
            <w:r w:rsidRPr="00305CEB">
              <w:rPr>
                <w:sz w:val="24"/>
                <w:szCs w:val="24"/>
              </w:rPr>
              <w:t xml:space="preserve">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</w:t>
            </w:r>
            <w:proofErr w:type="spellStart"/>
            <w:r w:rsidRPr="00305CEB">
              <w:rPr>
                <w:sz w:val="24"/>
                <w:szCs w:val="24"/>
              </w:rPr>
              <w:t>Чарушин</w:t>
            </w:r>
            <w:proofErr w:type="spellEnd"/>
            <w:r w:rsidRPr="00305CEB">
              <w:rPr>
                <w:sz w:val="24"/>
                <w:szCs w:val="24"/>
              </w:rPr>
              <w:t xml:space="preserve"> Е.И. «Тюпа, Томка и сорока» (1-2 рассказа по выбору).</w:t>
            </w:r>
          </w:p>
          <w:p w:rsidR="000330A5" w:rsidRPr="00305CEB" w:rsidRDefault="000330A5" w:rsidP="000330A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5CEB">
              <w:rPr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sz w:val="24"/>
                <w:szCs w:val="24"/>
              </w:rPr>
              <w:t xml:space="preserve"> Горький М. «</w:t>
            </w:r>
            <w:proofErr w:type="spellStart"/>
            <w:r w:rsidRPr="00305CEB">
              <w:rPr>
                <w:sz w:val="24"/>
                <w:szCs w:val="24"/>
              </w:rPr>
              <w:t>Воробьишко</w:t>
            </w:r>
            <w:proofErr w:type="spellEnd"/>
            <w:r w:rsidRPr="00305CEB">
              <w:rPr>
                <w:sz w:val="24"/>
                <w:szCs w:val="24"/>
              </w:rPr>
              <w:t xml:space="preserve">»; </w:t>
            </w:r>
            <w:proofErr w:type="gramStart"/>
            <w:r w:rsidRPr="00305CEB">
              <w:rPr>
                <w:sz w:val="24"/>
                <w:szCs w:val="24"/>
              </w:rPr>
              <w:t>Мамин-Сибиряк</w:t>
            </w:r>
            <w:proofErr w:type="gramEnd"/>
            <w:r w:rsidRPr="00305CEB">
              <w:rPr>
                <w:sz w:val="24"/>
                <w:szCs w:val="24"/>
              </w:rPr>
              <w:t xml:space="preserve"> Д.Н. «Сказка про Комара Комаровича - Длинный Нос и про Мохнатого Мишу - Короткий Хвост»; Москвина М.Л. «Что случилось с крокодилом»; </w:t>
            </w:r>
            <w:proofErr w:type="spellStart"/>
            <w:r w:rsidRPr="00305CEB">
              <w:rPr>
                <w:sz w:val="24"/>
                <w:szCs w:val="24"/>
              </w:rPr>
              <w:t>Сеф</w:t>
            </w:r>
            <w:proofErr w:type="spellEnd"/>
            <w:r w:rsidRPr="00305CEB">
              <w:rPr>
                <w:sz w:val="24"/>
                <w:szCs w:val="24"/>
              </w:rPr>
              <w:t xml:space="preserve"> Р.С. «Сказка о кругленьких и длинненьких человечках»; Чуковский К.И. «Телефон», «</w:t>
            </w:r>
            <w:proofErr w:type="spellStart"/>
            <w:r w:rsidRPr="00305CEB">
              <w:rPr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sz w:val="24"/>
                <w:szCs w:val="24"/>
              </w:rPr>
              <w:t>», «</w:t>
            </w:r>
            <w:proofErr w:type="spellStart"/>
            <w:r w:rsidRPr="00305CEB">
              <w:rPr>
                <w:sz w:val="24"/>
                <w:szCs w:val="24"/>
              </w:rPr>
              <w:t>Федорино</w:t>
            </w:r>
            <w:proofErr w:type="spellEnd"/>
            <w:r w:rsidRPr="00305CEB">
              <w:rPr>
                <w:sz w:val="24"/>
                <w:szCs w:val="24"/>
              </w:rPr>
              <w:t xml:space="preserve"> горе», «Айболит и воробей» (1-2 рассказа по выбору). </w:t>
            </w:r>
          </w:p>
          <w:p w:rsidR="000330A5" w:rsidRPr="00B06637" w:rsidRDefault="000330A5" w:rsidP="00237289">
            <w:pPr>
              <w:rPr>
                <w:i/>
                <w:sz w:val="24"/>
                <w:szCs w:val="24"/>
              </w:rPr>
            </w:pPr>
            <w:r w:rsidRPr="00367428">
              <w:rPr>
                <w:i/>
                <w:sz w:val="24"/>
                <w:szCs w:val="24"/>
              </w:rPr>
              <w:t>• Произведения поэтов и писателей разных стран.</w:t>
            </w:r>
          </w:p>
          <w:p w:rsidR="000330A5" w:rsidRPr="00305CEB" w:rsidRDefault="000330A5" w:rsidP="000330A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05CEB">
              <w:rPr>
                <w:i/>
                <w:sz w:val="24"/>
                <w:szCs w:val="24"/>
              </w:rPr>
              <w:t>Поэзия.</w:t>
            </w:r>
            <w:r w:rsidRPr="00305CEB">
              <w:rPr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sz w:val="24"/>
                <w:szCs w:val="24"/>
              </w:rPr>
              <w:t>Бжехва</w:t>
            </w:r>
            <w:proofErr w:type="spellEnd"/>
            <w:r w:rsidRPr="00305CEB">
              <w:rPr>
                <w:sz w:val="24"/>
                <w:szCs w:val="24"/>
              </w:rPr>
              <w:t xml:space="preserve"> Я. «Клей», пер. с польск. Б. </w:t>
            </w:r>
            <w:proofErr w:type="spellStart"/>
            <w:r w:rsidRPr="00305CEB">
              <w:rPr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sz w:val="24"/>
                <w:szCs w:val="24"/>
              </w:rPr>
              <w:t>Грубин</w:t>
            </w:r>
            <w:proofErr w:type="spellEnd"/>
            <w:r w:rsidRPr="00305CEB">
              <w:rPr>
                <w:sz w:val="24"/>
                <w:szCs w:val="24"/>
              </w:rPr>
              <w:t xml:space="preserve"> Ф. «Слезы», пер. с </w:t>
            </w:r>
            <w:proofErr w:type="spellStart"/>
            <w:r w:rsidRPr="00305CEB">
              <w:rPr>
                <w:sz w:val="24"/>
                <w:szCs w:val="24"/>
              </w:rPr>
              <w:t>чеш</w:t>
            </w:r>
            <w:proofErr w:type="spellEnd"/>
            <w:r w:rsidRPr="00305CEB">
              <w:rPr>
                <w:sz w:val="24"/>
                <w:szCs w:val="24"/>
              </w:rPr>
              <w:t xml:space="preserve">. Е. </w:t>
            </w:r>
            <w:proofErr w:type="spellStart"/>
            <w:r w:rsidRPr="00305CEB">
              <w:rPr>
                <w:sz w:val="24"/>
                <w:szCs w:val="24"/>
              </w:rPr>
              <w:t>Солоновича</w:t>
            </w:r>
            <w:proofErr w:type="spellEnd"/>
            <w:r w:rsidRPr="00305CEB">
              <w:rPr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sz w:val="24"/>
                <w:szCs w:val="24"/>
              </w:rPr>
              <w:t>Квитко</w:t>
            </w:r>
            <w:proofErr w:type="spellEnd"/>
            <w:r w:rsidRPr="00305CEB">
              <w:rPr>
                <w:sz w:val="24"/>
                <w:szCs w:val="24"/>
              </w:rPr>
              <w:t xml:space="preserve"> Л.М. «Бабушкины руки» (пер. с евр. Т. </w:t>
            </w:r>
            <w:proofErr w:type="spellStart"/>
            <w:r w:rsidRPr="00305CEB">
              <w:rPr>
                <w:sz w:val="24"/>
                <w:szCs w:val="24"/>
              </w:rPr>
              <w:t>Спендиаровой</w:t>
            </w:r>
            <w:proofErr w:type="spellEnd"/>
            <w:r w:rsidRPr="00305CEB">
              <w:rPr>
                <w:sz w:val="24"/>
                <w:szCs w:val="24"/>
              </w:rPr>
              <w:t xml:space="preserve">); Райнис Я. «Наперегонки», пер. </w:t>
            </w:r>
            <w:proofErr w:type="gramStart"/>
            <w:r w:rsidRPr="00305CEB">
              <w:rPr>
                <w:sz w:val="24"/>
                <w:szCs w:val="24"/>
              </w:rPr>
              <w:t>с</w:t>
            </w:r>
            <w:proofErr w:type="gramEnd"/>
            <w:r w:rsidRPr="00305CEB">
              <w:rPr>
                <w:sz w:val="24"/>
                <w:szCs w:val="24"/>
              </w:rPr>
              <w:t xml:space="preserve"> латыш. Л. </w:t>
            </w:r>
            <w:proofErr w:type="spellStart"/>
            <w:r w:rsidRPr="00305CEB">
              <w:rPr>
                <w:sz w:val="24"/>
                <w:szCs w:val="24"/>
              </w:rPr>
              <w:t>Мезинова</w:t>
            </w:r>
            <w:proofErr w:type="spellEnd"/>
            <w:r w:rsidRPr="00305CEB">
              <w:rPr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sz w:val="24"/>
                <w:szCs w:val="24"/>
              </w:rPr>
              <w:t>Тувим</w:t>
            </w:r>
            <w:proofErr w:type="spellEnd"/>
            <w:r w:rsidRPr="00305CEB">
              <w:rPr>
                <w:sz w:val="24"/>
                <w:szCs w:val="24"/>
              </w:rPr>
              <w:t xml:space="preserve"> Ю. «Чудеса», пер. с польск. В. Приходько; «Про пана </w:t>
            </w:r>
            <w:proofErr w:type="spellStart"/>
            <w:r w:rsidRPr="00305CEB">
              <w:rPr>
                <w:sz w:val="24"/>
                <w:szCs w:val="24"/>
              </w:rPr>
              <w:t>Трулялинского</w:t>
            </w:r>
            <w:proofErr w:type="spellEnd"/>
            <w:r w:rsidRPr="00305CEB">
              <w:rPr>
                <w:sz w:val="24"/>
                <w:szCs w:val="24"/>
              </w:rPr>
              <w:t xml:space="preserve">», пересказ с польск. Б. </w:t>
            </w:r>
            <w:proofErr w:type="spellStart"/>
            <w:r w:rsidRPr="00305CEB">
              <w:rPr>
                <w:sz w:val="24"/>
                <w:szCs w:val="24"/>
              </w:rPr>
              <w:t>Заходера</w:t>
            </w:r>
            <w:proofErr w:type="spellEnd"/>
            <w:r w:rsidRPr="00305CEB">
              <w:rPr>
                <w:sz w:val="24"/>
                <w:szCs w:val="24"/>
              </w:rPr>
              <w:t>; «Овощи», пер. с польск. С. Михалкова.</w:t>
            </w:r>
          </w:p>
          <w:p w:rsidR="000330A5" w:rsidRPr="00305CEB" w:rsidRDefault="000330A5" w:rsidP="000330A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05CEB">
              <w:rPr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sz w:val="24"/>
                <w:szCs w:val="24"/>
              </w:rPr>
              <w:t>Балинт</w:t>
            </w:r>
            <w:proofErr w:type="spellEnd"/>
            <w:r w:rsidRPr="00305CEB">
              <w:rPr>
                <w:sz w:val="24"/>
                <w:szCs w:val="24"/>
              </w:rPr>
              <w:t xml:space="preserve"> А. «Гном </w:t>
            </w:r>
            <w:proofErr w:type="spellStart"/>
            <w:r w:rsidRPr="00305CEB">
              <w:rPr>
                <w:sz w:val="24"/>
                <w:szCs w:val="24"/>
              </w:rPr>
              <w:t>Гномыч</w:t>
            </w:r>
            <w:proofErr w:type="spellEnd"/>
            <w:r w:rsidRPr="00305CEB">
              <w:rPr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sz w:val="24"/>
                <w:szCs w:val="24"/>
              </w:rPr>
              <w:t>Изюмка</w:t>
            </w:r>
            <w:proofErr w:type="spellEnd"/>
            <w:r w:rsidRPr="00305CEB">
              <w:rPr>
                <w:sz w:val="24"/>
                <w:szCs w:val="24"/>
              </w:rPr>
              <w:t xml:space="preserve">» (1-2 главы из книги по выбору), пер. с </w:t>
            </w:r>
            <w:r w:rsidRPr="00305CEB">
              <w:rPr>
                <w:sz w:val="24"/>
                <w:szCs w:val="24"/>
              </w:rPr>
              <w:lastRenderedPageBreak/>
              <w:t xml:space="preserve">венг. Г. </w:t>
            </w:r>
            <w:proofErr w:type="spellStart"/>
            <w:r w:rsidRPr="00305CEB">
              <w:rPr>
                <w:sz w:val="24"/>
                <w:szCs w:val="24"/>
              </w:rPr>
              <w:t>Лейбутина</w:t>
            </w:r>
            <w:proofErr w:type="spellEnd"/>
            <w:r w:rsidRPr="00305CEB">
              <w:rPr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sz w:val="24"/>
                <w:szCs w:val="24"/>
              </w:rPr>
              <w:t>Дональдсон</w:t>
            </w:r>
            <w:proofErr w:type="spellEnd"/>
            <w:r w:rsidRPr="00305CEB">
              <w:rPr>
                <w:sz w:val="24"/>
                <w:szCs w:val="24"/>
              </w:rPr>
              <w:t xml:space="preserve"> Д. «</w:t>
            </w:r>
            <w:proofErr w:type="spellStart"/>
            <w:r w:rsidRPr="00305CEB">
              <w:rPr>
                <w:sz w:val="24"/>
                <w:szCs w:val="24"/>
              </w:rPr>
              <w:t>Груффало</w:t>
            </w:r>
            <w:proofErr w:type="spellEnd"/>
            <w:r w:rsidRPr="00305CEB">
              <w:rPr>
                <w:sz w:val="24"/>
                <w:szCs w:val="24"/>
              </w:rPr>
              <w:t xml:space="preserve">», «Хочу к маме» (пер. М. </w:t>
            </w:r>
            <w:proofErr w:type="spellStart"/>
            <w:r w:rsidRPr="00305CEB">
              <w:rPr>
                <w:sz w:val="24"/>
                <w:szCs w:val="24"/>
              </w:rPr>
              <w:t>Бородицкой</w:t>
            </w:r>
            <w:proofErr w:type="spellEnd"/>
            <w:r w:rsidRPr="00305CEB">
              <w:rPr>
                <w:sz w:val="24"/>
                <w:szCs w:val="24"/>
              </w:rPr>
              <w:t xml:space="preserve">) (по выбору); </w:t>
            </w:r>
            <w:proofErr w:type="spellStart"/>
            <w:r w:rsidRPr="00305CEB">
              <w:rPr>
                <w:sz w:val="24"/>
                <w:szCs w:val="24"/>
              </w:rPr>
              <w:t>Ивамура</w:t>
            </w:r>
            <w:proofErr w:type="spellEnd"/>
            <w:r w:rsidRPr="00305CEB">
              <w:rPr>
                <w:sz w:val="24"/>
                <w:szCs w:val="24"/>
              </w:rPr>
              <w:t xml:space="preserve"> К. «14 лесных мышей» (пер. Е. </w:t>
            </w:r>
            <w:proofErr w:type="spellStart"/>
            <w:r w:rsidRPr="00305CEB">
              <w:rPr>
                <w:sz w:val="24"/>
                <w:szCs w:val="24"/>
              </w:rPr>
              <w:t>Байбиковой</w:t>
            </w:r>
            <w:proofErr w:type="spellEnd"/>
            <w:r w:rsidRPr="00305CEB">
              <w:rPr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sz w:val="24"/>
                <w:szCs w:val="24"/>
              </w:rPr>
              <w:t>Ингавес</w:t>
            </w:r>
            <w:proofErr w:type="spellEnd"/>
            <w:r w:rsidRPr="00305CEB">
              <w:rPr>
                <w:sz w:val="24"/>
                <w:szCs w:val="24"/>
              </w:rPr>
              <w:t xml:space="preserve"> Г. «Мишка Бруно» (пер. О. </w:t>
            </w:r>
            <w:proofErr w:type="spellStart"/>
            <w:r w:rsidRPr="00305CEB">
              <w:rPr>
                <w:sz w:val="24"/>
                <w:szCs w:val="24"/>
              </w:rPr>
              <w:t>Мяэотс</w:t>
            </w:r>
            <w:proofErr w:type="spellEnd"/>
            <w:r w:rsidRPr="00305CEB">
              <w:rPr>
                <w:sz w:val="24"/>
                <w:szCs w:val="24"/>
              </w:rPr>
              <w:t>); Керр Д. «</w:t>
            </w:r>
            <w:proofErr w:type="spellStart"/>
            <w:r w:rsidRPr="00305CEB">
              <w:rPr>
                <w:sz w:val="24"/>
                <w:szCs w:val="24"/>
              </w:rPr>
              <w:t>Мяули</w:t>
            </w:r>
            <w:proofErr w:type="spellEnd"/>
            <w:r w:rsidRPr="00305CEB">
              <w:rPr>
                <w:sz w:val="24"/>
                <w:szCs w:val="24"/>
              </w:rPr>
              <w:t xml:space="preserve">. </w:t>
            </w:r>
            <w:proofErr w:type="gramStart"/>
            <w:r w:rsidRPr="00305CEB">
              <w:rPr>
                <w:sz w:val="24"/>
                <w:szCs w:val="24"/>
              </w:rPr>
              <w:t xml:space="preserve">Истории из жизни удивительной кошки» (пер. М. </w:t>
            </w:r>
            <w:proofErr w:type="spellStart"/>
            <w:r w:rsidRPr="00305CEB">
              <w:rPr>
                <w:sz w:val="24"/>
                <w:szCs w:val="24"/>
              </w:rPr>
              <w:t>Аромштам</w:t>
            </w:r>
            <w:proofErr w:type="spellEnd"/>
            <w:r w:rsidRPr="00305CEB">
              <w:rPr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sz w:val="24"/>
                <w:szCs w:val="24"/>
              </w:rPr>
              <w:t>Лангройтер</w:t>
            </w:r>
            <w:proofErr w:type="spellEnd"/>
            <w:r w:rsidRPr="00305CEB">
              <w:rPr>
                <w:sz w:val="24"/>
                <w:szCs w:val="24"/>
              </w:rPr>
              <w:t xml:space="preserve"> Ю. «А дома лучше!» (пер. В. </w:t>
            </w:r>
            <w:proofErr w:type="spellStart"/>
            <w:r w:rsidRPr="00305CEB">
              <w:rPr>
                <w:sz w:val="24"/>
                <w:szCs w:val="24"/>
              </w:rPr>
              <w:t>Фербикова</w:t>
            </w:r>
            <w:proofErr w:type="spellEnd"/>
            <w:r w:rsidRPr="00305CEB">
              <w:rPr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sz w:val="24"/>
                <w:szCs w:val="24"/>
              </w:rPr>
              <w:t>Мугур</w:t>
            </w:r>
            <w:proofErr w:type="spellEnd"/>
            <w:r w:rsidRPr="00305CEB">
              <w:rPr>
                <w:sz w:val="24"/>
                <w:szCs w:val="24"/>
              </w:rPr>
              <w:t xml:space="preserve"> Ф. «</w:t>
            </w:r>
            <w:proofErr w:type="spellStart"/>
            <w:r w:rsidRPr="00305CEB">
              <w:rPr>
                <w:sz w:val="24"/>
                <w:szCs w:val="24"/>
              </w:rPr>
              <w:t>Рилэ-Йепурилэ</w:t>
            </w:r>
            <w:proofErr w:type="spellEnd"/>
            <w:r w:rsidRPr="00305CEB">
              <w:rPr>
                <w:sz w:val="24"/>
                <w:szCs w:val="24"/>
              </w:rPr>
              <w:t xml:space="preserve"> и Жучок с золотыми крылышками» (пер. с </w:t>
            </w:r>
            <w:proofErr w:type="spellStart"/>
            <w:r w:rsidRPr="00305CEB">
              <w:rPr>
                <w:sz w:val="24"/>
                <w:szCs w:val="24"/>
              </w:rPr>
              <w:t>румынск</w:t>
            </w:r>
            <w:proofErr w:type="spellEnd"/>
            <w:r w:rsidRPr="00305CEB">
              <w:rPr>
                <w:sz w:val="24"/>
                <w:szCs w:val="24"/>
              </w:rPr>
              <w:t>.</w:t>
            </w:r>
            <w:proofErr w:type="gramEnd"/>
            <w:r w:rsidRPr="00305CEB">
              <w:rPr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sz w:val="24"/>
                <w:szCs w:val="24"/>
              </w:rPr>
              <w:t xml:space="preserve">Д. Шполянской); </w:t>
            </w:r>
            <w:proofErr w:type="spellStart"/>
            <w:r w:rsidRPr="00305CEB">
              <w:rPr>
                <w:sz w:val="24"/>
                <w:szCs w:val="24"/>
              </w:rPr>
              <w:t>Пенн</w:t>
            </w:r>
            <w:proofErr w:type="spellEnd"/>
            <w:r w:rsidRPr="00305CEB">
              <w:rPr>
                <w:sz w:val="24"/>
                <w:szCs w:val="24"/>
              </w:rPr>
              <w:t xml:space="preserve"> О. «Поцелуй в ладошке» (пер. Е. Сорокиной); </w:t>
            </w:r>
            <w:proofErr w:type="spellStart"/>
            <w:r w:rsidRPr="00305CEB">
              <w:rPr>
                <w:sz w:val="24"/>
                <w:szCs w:val="24"/>
              </w:rPr>
              <w:t>Родари</w:t>
            </w:r>
            <w:proofErr w:type="spellEnd"/>
            <w:r w:rsidRPr="00305CEB">
              <w:rPr>
                <w:sz w:val="24"/>
                <w:szCs w:val="24"/>
              </w:rPr>
              <w:t xml:space="preserve"> Д. «Собака, которая не умела лаять» (из книги «Сказки, у которых три конца»), пер. с итал. И. Константиновой; Хогарт Э. «</w:t>
            </w:r>
            <w:proofErr w:type="spellStart"/>
            <w:r w:rsidRPr="00305CEB">
              <w:rPr>
                <w:sz w:val="24"/>
                <w:szCs w:val="24"/>
              </w:rPr>
              <w:t>Мафин</w:t>
            </w:r>
            <w:proofErr w:type="spellEnd"/>
            <w:r w:rsidRPr="00305CEB">
              <w:rPr>
                <w:sz w:val="24"/>
                <w:szCs w:val="24"/>
              </w:rPr>
              <w:t xml:space="preserve"> и его веселые друзья» (1-2 главы из книги по выбору), пер. с англ. О. Образцовой и Н. </w:t>
            </w:r>
            <w:proofErr w:type="spellStart"/>
            <w:r w:rsidRPr="00305CEB">
              <w:rPr>
                <w:sz w:val="24"/>
                <w:szCs w:val="24"/>
              </w:rPr>
              <w:t>Шанько</w:t>
            </w:r>
            <w:proofErr w:type="spellEnd"/>
            <w:r w:rsidRPr="00305CEB">
              <w:rPr>
                <w:sz w:val="24"/>
                <w:szCs w:val="24"/>
              </w:rPr>
              <w:t>;</w:t>
            </w:r>
            <w:proofErr w:type="gramEnd"/>
            <w:r w:rsidRPr="00305CEB">
              <w:rPr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sz w:val="24"/>
                <w:szCs w:val="24"/>
              </w:rPr>
              <w:t>Юхансон</w:t>
            </w:r>
            <w:proofErr w:type="spellEnd"/>
            <w:r w:rsidRPr="00305CEB">
              <w:rPr>
                <w:sz w:val="24"/>
                <w:szCs w:val="24"/>
              </w:rPr>
              <w:t xml:space="preserve"> Г. «Мулле </w:t>
            </w:r>
            <w:proofErr w:type="spellStart"/>
            <w:r w:rsidRPr="00305CEB">
              <w:rPr>
                <w:sz w:val="24"/>
                <w:szCs w:val="24"/>
              </w:rPr>
              <w:t>Мек</w:t>
            </w:r>
            <w:proofErr w:type="spellEnd"/>
            <w:r w:rsidRPr="00305CEB">
              <w:rPr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sz w:val="24"/>
                <w:szCs w:val="24"/>
              </w:rPr>
              <w:t>Буффа</w:t>
            </w:r>
            <w:proofErr w:type="spellEnd"/>
            <w:r w:rsidRPr="00305CEB">
              <w:rPr>
                <w:sz w:val="24"/>
                <w:szCs w:val="24"/>
              </w:rPr>
              <w:t xml:space="preserve">» (пер. Л. </w:t>
            </w:r>
            <w:proofErr w:type="spellStart"/>
            <w:r w:rsidRPr="00305CEB">
              <w:rPr>
                <w:sz w:val="24"/>
                <w:szCs w:val="24"/>
              </w:rPr>
              <w:t>Затолокиной</w:t>
            </w:r>
            <w:proofErr w:type="spellEnd"/>
            <w:r w:rsidRPr="00305CEB">
              <w:rPr>
                <w:sz w:val="24"/>
                <w:szCs w:val="24"/>
              </w:rPr>
              <w:t>).</w:t>
            </w:r>
          </w:p>
        </w:tc>
      </w:tr>
      <w:tr w:rsidR="000330A5" w:rsidTr="005E48D5">
        <w:trPr>
          <w:trHeight w:val="285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330A5" w:rsidRPr="000330A5" w:rsidRDefault="000330A5" w:rsidP="000330A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0330A5">
              <w:rPr>
                <w:rFonts w:eastAsia="Calibri"/>
                <w:b/>
                <w:sz w:val="24"/>
                <w:szCs w:val="24"/>
              </w:rPr>
              <w:t>«Культура» и «Красота»</w:t>
            </w:r>
            <w:r w:rsidRPr="000330A5">
              <w:rPr>
                <w:rFonts w:eastAsia="Calibri"/>
                <w:sz w:val="24"/>
                <w:szCs w:val="24"/>
              </w:rPr>
              <w:t>, что предполагает:</w:t>
            </w:r>
          </w:p>
          <w:p w:rsidR="000330A5" w:rsidRPr="000330A5" w:rsidRDefault="000330A5" w:rsidP="000330A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0330A5" w:rsidRDefault="000330A5" w:rsidP="000330A5">
            <w:pPr>
              <w:rPr>
                <w:b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0330A5" w:rsidTr="005E48D5">
        <w:trPr>
          <w:trHeight w:val="300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  <w:r w:rsidRPr="000330A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7903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1)</w:t>
            </w:r>
            <w:r w:rsidRPr="000330A5">
              <w:rPr>
                <w:rFonts w:eastAsia="Calibri"/>
                <w:sz w:val="24"/>
                <w:szCs w:val="24"/>
                <w:lang w:eastAsia="en-US"/>
              </w:rPr>
              <w:tab/>
              <w:t>приобщение к искусству:</w:t>
            </w:r>
          </w:p>
        </w:tc>
      </w:tr>
      <w:tr w:rsidR="000330A5" w:rsidTr="005E48D5">
        <w:trPr>
          <w:trHeight w:val="300"/>
        </w:trPr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 xml:space="preserve">• развивать отзывчивость и эстетическое сопереживание на красоту окружающей </w:t>
            </w:r>
            <w:r w:rsidRPr="003D1A39">
              <w:rPr>
                <w:sz w:val="24"/>
                <w:szCs w:val="24"/>
              </w:rPr>
              <w:lastRenderedPageBreak/>
              <w:t>действительности;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0330A5" w:rsidRPr="00743684" w:rsidRDefault="000330A5" w:rsidP="00237289">
            <w:pPr>
              <w:rPr>
                <w:sz w:val="24"/>
                <w:szCs w:val="24"/>
              </w:rPr>
            </w:pPr>
            <w:proofErr w:type="gramStart"/>
            <w:r w:rsidRPr="00743684">
              <w:rPr>
                <w:sz w:val="24"/>
                <w:szCs w:val="24"/>
              </w:rPr>
              <w:lastRenderedPageBreak/>
              <w:t>1)</w:t>
            </w:r>
            <w:r w:rsidRPr="00743684">
              <w:rPr>
                <w:sz w:val="24"/>
                <w:szCs w:val="24"/>
              </w:rPr>
              <w:tab/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  <w:proofErr w:type="gramEnd"/>
          </w:p>
          <w:p w:rsidR="000330A5" w:rsidRPr="00743684" w:rsidRDefault="000330A5" w:rsidP="00237289">
            <w:pPr>
              <w:rPr>
                <w:sz w:val="24"/>
                <w:szCs w:val="24"/>
              </w:rPr>
            </w:pPr>
            <w:proofErr w:type="gramStart"/>
            <w:r w:rsidRPr="00743684">
              <w:rPr>
                <w:sz w:val="24"/>
                <w:szCs w:val="24"/>
              </w:rPr>
              <w:t>2)</w:t>
            </w:r>
            <w:r w:rsidRPr="00743684">
              <w:rPr>
                <w:sz w:val="24"/>
                <w:szCs w:val="24"/>
              </w:rPr>
              <w:tab/>
              <w:t xml:space="preserve">Педагог учит узнавать и называть </w:t>
            </w:r>
            <w:r w:rsidRPr="00743684">
              <w:rPr>
                <w:sz w:val="24"/>
                <w:szCs w:val="24"/>
              </w:rPr>
              <w:lastRenderedPageBreak/>
              <w:t>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</w:t>
            </w:r>
            <w:proofErr w:type="gramEnd"/>
            <w:r w:rsidRPr="00743684">
              <w:rPr>
                <w:sz w:val="24"/>
                <w:szCs w:val="24"/>
              </w:rPr>
              <w:t xml:space="preserve"> </w:t>
            </w:r>
            <w:proofErr w:type="gramStart"/>
            <w:r w:rsidRPr="00743684">
              <w:rPr>
                <w:sz w:val="24"/>
                <w:szCs w:val="24"/>
              </w:rPr>
              <w:t>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  <w:proofErr w:type="gramEnd"/>
          </w:p>
          <w:p w:rsidR="000330A5" w:rsidRPr="00743684" w:rsidRDefault="000330A5" w:rsidP="00237289">
            <w:pPr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3)</w:t>
            </w:r>
            <w:r w:rsidRPr="00743684">
              <w:rPr>
                <w:sz w:val="24"/>
                <w:szCs w:val="24"/>
              </w:rPr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:rsidR="000330A5" w:rsidRPr="00743684" w:rsidRDefault="000330A5" w:rsidP="00237289">
            <w:pPr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4)</w:t>
            </w:r>
            <w:r w:rsidRPr="00743684">
              <w:rPr>
                <w:sz w:val="24"/>
                <w:szCs w:val="24"/>
              </w:rPr>
              <w:tab/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</w:t>
            </w:r>
            <w:proofErr w:type="spellStart"/>
            <w:r w:rsidRPr="00743684">
              <w:rPr>
                <w:sz w:val="24"/>
                <w:szCs w:val="24"/>
              </w:rPr>
              <w:t>анималистика</w:t>
            </w:r>
            <w:proofErr w:type="spellEnd"/>
            <w:r w:rsidRPr="00743684">
              <w:rPr>
                <w:sz w:val="24"/>
                <w:szCs w:val="24"/>
              </w:rPr>
              <w:t>), портреты человека и бытовые сценки.</w:t>
            </w:r>
          </w:p>
          <w:p w:rsidR="000330A5" w:rsidRPr="00743684" w:rsidRDefault="000330A5" w:rsidP="00237289">
            <w:pPr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5)</w:t>
            </w:r>
            <w:r w:rsidRPr="00743684">
              <w:rPr>
                <w:sz w:val="24"/>
                <w:szCs w:val="24"/>
              </w:rPr>
              <w:tab/>
              <w:t xml:space="preserve"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</w:t>
            </w:r>
            <w:proofErr w:type="gramStart"/>
            <w:r w:rsidRPr="00743684">
              <w:rPr>
                <w:sz w:val="24"/>
                <w:szCs w:val="24"/>
              </w:rPr>
              <w:t xml:space="preserve">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</w:t>
            </w:r>
            <w:r w:rsidRPr="00743684">
              <w:rPr>
                <w:sz w:val="24"/>
                <w:szCs w:val="24"/>
              </w:rPr>
              <w:lastRenderedPageBreak/>
              <w:t>величина входных дверей, окон и других частей);</w:t>
            </w:r>
            <w:proofErr w:type="gramEnd"/>
            <w:r w:rsidRPr="00743684">
              <w:rPr>
                <w:sz w:val="24"/>
                <w:szCs w:val="24"/>
              </w:rPr>
              <w:t xml:space="preserve"> педагог поощряет стремление детей изображать в рисунках, аппликации реальные и сказочные строения.</w:t>
            </w:r>
          </w:p>
          <w:p w:rsidR="000330A5" w:rsidRPr="00743684" w:rsidRDefault="000330A5" w:rsidP="00237289">
            <w:pPr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6)</w:t>
            </w:r>
            <w:r w:rsidRPr="00743684">
              <w:rPr>
                <w:sz w:val="24"/>
                <w:szCs w:val="24"/>
              </w:rPr>
              <w:tab/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:rsidR="000330A5" w:rsidRPr="00743684" w:rsidRDefault="000330A5" w:rsidP="00237289">
            <w:pPr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7)</w:t>
            </w:r>
            <w:r w:rsidRPr="00743684">
              <w:rPr>
                <w:sz w:val="24"/>
                <w:szCs w:val="24"/>
              </w:rPr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:rsidR="000330A5" w:rsidRPr="00743684" w:rsidRDefault="000330A5" w:rsidP="00237289">
            <w:pPr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8)</w:t>
            </w:r>
            <w:r w:rsidRPr="00743684">
              <w:rPr>
                <w:sz w:val="24"/>
                <w:szCs w:val="24"/>
              </w:rPr>
              <w:tab/>
              <w:t>Педагог знакомит детей с произведениями народного искусства (</w:t>
            </w:r>
            <w:proofErr w:type="spellStart"/>
            <w:r w:rsidRPr="00743684">
              <w:rPr>
                <w:sz w:val="24"/>
                <w:szCs w:val="24"/>
              </w:rPr>
              <w:t>потешки</w:t>
            </w:r>
            <w:proofErr w:type="spellEnd"/>
            <w:r w:rsidRPr="00743684">
              <w:rPr>
                <w:sz w:val="24"/>
                <w:szCs w:val="24"/>
              </w:rPr>
              <w:t xml:space="preserve">, сказки, загадки, песни, хороводы, </w:t>
            </w:r>
            <w:proofErr w:type="spellStart"/>
            <w:r w:rsidRPr="00743684">
              <w:rPr>
                <w:sz w:val="24"/>
                <w:szCs w:val="24"/>
              </w:rPr>
              <w:t>заклички</w:t>
            </w:r>
            <w:proofErr w:type="spellEnd"/>
            <w:r w:rsidRPr="00743684">
              <w:rPr>
                <w:sz w:val="24"/>
                <w:szCs w:val="24"/>
              </w:rPr>
              <w:t>, изделия народного декоративно-прикладного искусства).</w:t>
            </w:r>
          </w:p>
          <w:p w:rsidR="000330A5" w:rsidRPr="00743684" w:rsidRDefault="000330A5" w:rsidP="00237289">
            <w:pPr>
              <w:rPr>
                <w:sz w:val="24"/>
                <w:szCs w:val="24"/>
              </w:rPr>
            </w:pPr>
            <w:r w:rsidRPr="00743684">
              <w:rPr>
                <w:sz w:val="24"/>
                <w:szCs w:val="24"/>
              </w:rPr>
              <w:t>9)</w:t>
            </w:r>
            <w:r w:rsidRPr="00743684">
              <w:rPr>
                <w:sz w:val="24"/>
                <w:szCs w:val="24"/>
              </w:rPr>
              <w:tab/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0330A5" w:rsidTr="005E48D5">
        <w:trPr>
          <w:trHeight w:val="3282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3D1A39" w:rsidRDefault="000330A5" w:rsidP="00237289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0330A5" w:rsidRPr="00743684" w:rsidRDefault="000330A5" w:rsidP="00237289">
            <w:pPr>
              <w:rPr>
                <w:i/>
                <w:sz w:val="24"/>
                <w:szCs w:val="24"/>
              </w:rPr>
            </w:pPr>
            <w:r w:rsidRPr="00743684">
              <w:rPr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0330A5" w:rsidRPr="00743684" w:rsidRDefault="000330A5" w:rsidP="00237289">
            <w:pPr>
              <w:rPr>
                <w:sz w:val="24"/>
                <w:szCs w:val="24"/>
              </w:rPr>
            </w:pPr>
            <w:r w:rsidRPr="00743684">
              <w:rPr>
                <w:i/>
                <w:sz w:val="24"/>
                <w:szCs w:val="24"/>
              </w:rPr>
              <w:t>• Иллюстрации, репродукции картин</w:t>
            </w:r>
            <w:r w:rsidRPr="00743684">
              <w:rPr>
                <w:sz w:val="24"/>
                <w:szCs w:val="24"/>
              </w:rPr>
              <w:t xml:space="preserve">: </w:t>
            </w:r>
            <w:proofErr w:type="gramStart"/>
            <w:r w:rsidRPr="00743684">
              <w:rPr>
                <w:sz w:val="24"/>
                <w:szCs w:val="24"/>
              </w:rPr>
              <w:t>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  <w:proofErr w:type="gramEnd"/>
          </w:p>
          <w:p w:rsidR="000330A5" w:rsidRPr="00743684" w:rsidRDefault="000330A5" w:rsidP="00237289">
            <w:pPr>
              <w:rPr>
                <w:sz w:val="24"/>
                <w:szCs w:val="24"/>
              </w:rPr>
            </w:pPr>
            <w:r w:rsidRPr="00743684">
              <w:rPr>
                <w:i/>
                <w:sz w:val="24"/>
                <w:szCs w:val="24"/>
              </w:rPr>
              <w:t>• Иллюстрации к книгам</w:t>
            </w:r>
            <w:r w:rsidRPr="00743684">
              <w:rPr>
                <w:sz w:val="24"/>
                <w:szCs w:val="24"/>
              </w:rPr>
              <w:t>: В.В. Лебедев к книге С.Я. Маршака «Усаты</w:t>
            </w:r>
            <w:proofErr w:type="gramStart"/>
            <w:r w:rsidRPr="00743684">
              <w:rPr>
                <w:sz w:val="24"/>
                <w:szCs w:val="24"/>
              </w:rPr>
              <w:t>й-</w:t>
            </w:r>
            <w:proofErr w:type="gramEnd"/>
            <w:r w:rsidRPr="00743684">
              <w:rPr>
                <w:sz w:val="24"/>
                <w:szCs w:val="24"/>
              </w:rPr>
              <w:t xml:space="preserve"> полосатый».</w:t>
            </w:r>
          </w:p>
        </w:tc>
      </w:tr>
      <w:tr w:rsidR="000330A5" w:rsidTr="005E48D5">
        <w:trPr>
          <w:trHeight w:val="150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330A5" w:rsidRPr="00743684" w:rsidRDefault="000330A5" w:rsidP="00237289">
            <w:pPr>
              <w:rPr>
                <w:i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2)</w:t>
            </w:r>
            <w:r w:rsidRPr="000330A5">
              <w:rPr>
                <w:rFonts w:eastAsia="Calibri"/>
                <w:sz w:val="24"/>
                <w:szCs w:val="24"/>
                <w:lang w:eastAsia="en-US"/>
              </w:rPr>
              <w:tab/>
              <w:t>изобразительная деятельность:</w:t>
            </w:r>
          </w:p>
        </w:tc>
      </w:tr>
      <w:tr w:rsidR="000330A5" w:rsidTr="005E48D5">
        <w:trPr>
          <w:trHeight w:val="120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lastRenderedPageBreak/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формировать у детей умение выделять и использовать средства выразительности в рисовании, лепке, аппликации;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 xml:space="preserve"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</w:t>
            </w:r>
            <w:r w:rsidRPr="003D1A39">
              <w:rPr>
                <w:sz w:val="24"/>
                <w:szCs w:val="24"/>
              </w:rPr>
              <w:lastRenderedPageBreak/>
              <w:t>собственной изобразительной деятельности;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4643" w:type="dxa"/>
          </w:tcPr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367428">
              <w:rPr>
                <w:sz w:val="24"/>
                <w:szCs w:val="24"/>
              </w:rPr>
              <w:lastRenderedPageBreak/>
              <w:t>1) Рисование: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proofErr w:type="gramStart"/>
            <w:r w:rsidRPr="00963C72">
              <w:rPr>
                <w:sz w:val="24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</w:t>
            </w:r>
            <w:r w:rsidRPr="00963C72">
              <w:rPr>
                <w:sz w:val="24"/>
                <w:szCs w:val="24"/>
              </w:rPr>
              <w:lastRenderedPageBreak/>
              <w:t xml:space="preserve">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  <w:proofErr w:type="gramEnd"/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педагог формирует у детей умение к уже известным цветам и оттенкам добавить </w:t>
            </w:r>
            <w:proofErr w:type="gramStart"/>
            <w:r w:rsidRPr="00963C72">
              <w:rPr>
                <w:sz w:val="24"/>
                <w:szCs w:val="24"/>
              </w:rPr>
              <w:t>новые</w:t>
            </w:r>
            <w:proofErr w:type="gramEnd"/>
            <w:r w:rsidRPr="00963C72">
              <w:rPr>
                <w:sz w:val="24"/>
                <w:szCs w:val="24"/>
              </w:rPr>
              <w:t xml:space="preserve"> (коричневый, оранжевый, светло-зеленый); 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развивает у детей желание использовать в рисовании, аппликации разнообразные цвета, обращает внимание детей на многоцветие окружающего мира; 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367428">
              <w:rPr>
                <w:sz w:val="24"/>
                <w:szCs w:val="24"/>
              </w:rPr>
              <w:t>2)</w:t>
            </w:r>
            <w:r w:rsidRPr="00367428">
              <w:rPr>
                <w:sz w:val="24"/>
                <w:szCs w:val="24"/>
              </w:rPr>
              <w:tab/>
              <w:t>Народное декоративно-прикладное искусство: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педагог продолжает у детей формировать умение создавать декоративные композиции по мотивам дымковских, </w:t>
            </w:r>
            <w:proofErr w:type="spellStart"/>
            <w:r w:rsidRPr="00963C72">
              <w:rPr>
                <w:sz w:val="24"/>
                <w:szCs w:val="24"/>
              </w:rPr>
              <w:lastRenderedPageBreak/>
              <w:t>филимоновских</w:t>
            </w:r>
            <w:proofErr w:type="spellEnd"/>
            <w:r w:rsidRPr="00963C72">
              <w:rPr>
                <w:sz w:val="24"/>
                <w:szCs w:val="24"/>
              </w:rPr>
              <w:t xml:space="preserve"> узоров. Учит детей использовать дымковские и </w:t>
            </w:r>
            <w:proofErr w:type="spellStart"/>
            <w:r w:rsidRPr="00963C72">
              <w:rPr>
                <w:sz w:val="24"/>
                <w:szCs w:val="24"/>
              </w:rPr>
              <w:t>филимоновские</w:t>
            </w:r>
            <w:proofErr w:type="spellEnd"/>
            <w:r w:rsidRPr="00963C72">
              <w:rPr>
                <w:sz w:val="24"/>
                <w:szCs w:val="24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367428">
              <w:rPr>
                <w:sz w:val="24"/>
                <w:szCs w:val="24"/>
              </w:rPr>
              <w:t>3)</w:t>
            </w:r>
            <w:r w:rsidRPr="00367428">
              <w:rPr>
                <w:sz w:val="24"/>
                <w:szCs w:val="24"/>
              </w:rPr>
              <w:tab/>
              <w:t>Лепка: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      </w:r>
            <w:proofErr w:type="spellStart"/>
            <w:r w:rsidRPr="00963C72">
              <w:rPr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sz w:val="24"/>
                <w:szCs w:val="24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963C72">
              <w:rPr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sz w:val="24"/>
                <w:szCs w:val="24"/>
              </w:rPr>
      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367428">
              <w:rPr>
                <w:sz w:val="24"/>
                <w:szCs w:val="24"/>
              </w:rPr>
              <w:t>4)</w:t>
            </w:r>
            <w:r w:rsidRPr="00367428">
              <w:rPr>
                <w:sz w:val="24"/>
                <w:szCs w:val="24"/>
              </w:rPr>
              <w:tab/>
              <w:t>Аппликация:</w:t>
            </w:r>
          </w:p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      </w:r>
            <w:proofErr w:type="gramStart"/>
            <w:r w:rsidRPr="00963C72">
              <w:rPr>
                <w:sz w:val="24"/>
                <w:szCs w:val="24"/>
              </w:rPr>
              <w:t>прямой</w:t>
            </w:r>
            <w:proofErr w:type="gramEnd"/>
            <w:r w:rsidRPr="00963C72">
              <w:rPr>
                <w:sz w:val="24"/>
                <w:szCs w:val="24"/>
              </w:rPr>
      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      </w:r>
            <w:proofErr w:type="spellStart"/>
            <w:r w:rsidRPr="00963C72">
              <w:rPr>
                <w:sz w:val="24"/>
                <w:szCs w:val="24"/>
              </w:rPr>
              <w:t>скругления</w:t>
            </w:r>
            <w:proofErr w:type="spellEnd"/>
            <w:r w:rsidRPr="00963C72">
              <w:rPr>
                <w:sz w:val="24"/>
                <w:szCs w:val="24"/>
              </w:rPr>
              <w:t xml:space="preserve"> углов; использовать </w:t>
            </w:r>
            <w:r w:rsidRPr="00963C72">
              <w:rPr>
                <w:sz w:val="24"/>
                <w:szCs w:val="24"/>
              </w:rPr>
              <w:lastRenderedPageBreak/>
              <w:t>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0330A5" w:rsidTr="005E48D5">
        <w:trPr>
          <w:trHeight w:val="120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330A5" w:rsidRPr="00743684" w:rsidRDefault="000330A5" w:rsidP="00237289">
            <w:pPr>
              <w:rPr>
                <w:i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3)</w:t>
            </w:r>
            <w:r w:rsidRPr="000330A5">
              <w:rPr>
                <w:rFonts w:eastAsia="Calibri"/>
                <w:sz w:val="24"/>
                <w:szCs w:val="24"/>
                <w:lang w:eastAsia="en-US"/>
              </w:rPr>
              <w:tab/>
              <w:t>конструктивная деятельность:</w:t>
            </w:r>
          </w:p>
        </w:tc>
      </w:tr>
      <w:tr w:rsidR="000330A5" w:rsidTr="005E48D5">
        <w:trPr>
          <w:trHeight w:val="105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обучать конструированию из бумаги;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4643" w:type="dxa"/>
          </w:tcPr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1)</w:t>
            </w:r>
            <w:r w:rsidRPr="00963C72">
              <w:rPr>
                <w:sz w:val="24"/>
                <w:szCs w:val="24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2)</w:t>
            </w:r>
            <w:r w:rsidRPr="00963C72">
              <w:rPr>
                <w:sz w:val="24"/>
                <w:szCs w:val="24"/>
              </w:rPr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3)</w:t>
            </w:r>
            <w:r w:rsidRPr="00963C72">
              <w:rPr>
                <w:sz w:val="24"/>
                <w:szCs w:val="24"/>
              </w:rPr>
              <w:tab/>
              <w:t xml:space="preserve"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</w:t>
            </w:r>
            <w:proofErr w:type="gramStart"/>
            <w:r w:rsidRPr="00963C72">
              <w:rPr>
                <w:sz w:val="24"/>
                <w:szCs w:val="24"/>
              </w:rPr>
              <w:t>другое</w:t>
            </w:r>
            <w:proofErr w:type="gramEnd"/>
            <w:r w:rsidRPr="00963C72">
              <w:rPr>
                <w:sz w:val="24"/>
                <w:szCs w:val="24"/>
              </w:rPr>
              <w:t>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4)</w:t>
            </w:r>
            <w:r w:rsidRPr="00963C72">
              <w:rPr>
                <w:sz w:val="24"/>
                <w:szCs w:val="24"/>
              </w:rPr>
              <w:tab/>
              <w:t xml:space="preserve">Педагог учит детей договариваться </w:t>
            </w:r>
            <w:r w:rsidRPr="00963C72">
              <w:rPr>
                <w:sz w:val="24"/>
                <w:szCs w:val="24"/>
              </w:rPr>
              <w:lastRenderedPageBreak/>
              <w:t>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proofErr w:type="gramStart"/>
            <w:r w:rsidRPr="00963C72">
              <w:rPr>
                <w:sz w:val="24"/>
                <w:szCs w:val="24"/>
              </w:rPr>
              <w:t>5)</w:t>
            </w:r>
            <w:r w:rsidRPr="00963C72">
              <w:rPr>
                <w:sz w:val="24"/>
                <w:szCs w:val="24"/>
              </w:rPr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      </w:r>
            <w:proofErr w:type="gramEnd"/>
            <w:r w:rsidRPr="00963C72">
              <w:rPr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sz w:val="24"/>
                <w:szCs w:val="24"/>
              </w:rPr>
              <w:t>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</w:t>
            </w:r>
            <w:proofErr w:type="gramEnd"/>
            <w:r w:rsidRPr="00963C72">
              <w:rPr>
                <w:sz w:val="24"/>
                <w:szCs w:val="24"/>
              </w:rPr>
              <w:t xml:space="preserve">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0330A5" w:rsidTr="005E48D5">
        <w:trPr>
          <w:trHeight w:val="165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330A5" w:rsidRPr="00743684" w:rsidRDefault="000330A5" w:rsidP="00237289">
            <w:pPr>
              <w:rPr>
                <w:i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4)</w:t>
            </w:r>
            <w:r w:rsidRPr="000330A5">
              <w:rPr>
                <w:rFonts w:eastAsia="Calibri"/>
                <w:sz w:val="24"/>
                <w:szCs w:val="24"/>
                <w:lang w:eastAsia="en-US"/>
              </w:rPr>
              <w:tab/>
              <w:t>музыкальная деятельность:</w:t>
            </w:r>
          </w:p>
        </w:tc>
      </w:tr>
      <w:tr w:rsidR="000330A5" w:rsidTr="005E48D5">
        <w:trPr>
          <w:trHeight w:val="150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воспитывать </w:t>
            </w:r>
            <w:proofErr w:type="spellStart"/>
            <w:r w:rsidRPr="00963C72">
              <w:rPr>
                <w:sz w:val="24"/>
                <w:szCs w:val="24"/>
              </w:rPr>
              <w:t>слушательскую</w:t>
            </w:r>
            <w:proofErr w:type="spellEnd"/>
            <w:r w:rsidRPr="00963C72">
              <w:rPr>
                <w:sz w:val="24"/>
                <w:szCs w:val="24"/>
              </w:rPr>
              <w:t xml:space="preserve"> культуру детей; 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развивать музыкальность детей;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поддерживать у детей интерес к пению;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 xml:space="preserve">• способствовать освоению элементов танца и ритмопластики для создания </w:t>
            </w:r>
            <w:r w:rsidRPr="00963C72">
              <w:rPr>
                <w:sz w:val="24"/>
                <w:szCs w:val="24"/>
              </w:rPr>
              <w:lastRenderedPageBreak/>
              <w:t xml:space="preserve">музыкальных двигательных образов в играх, драматизациях, </w:t>
            </w:r>
            <w:proofErr w:type="spellStart"/>
            <w:r w:rsidRPr="00963C72">
              <w:rPr>
                <w:sz w:val="24"/>
                <w:szCs w:val="24"/>
              </w:rPr>
              <w:t>инсценировании</w:t>
            </w:r>
            <w:proofErr w:type="spellEnd"/>
            <w:r w:rsidRPr="00963C72">
              <w:rPr>
                <w:sz w:val="24"/>
                <w:szCs w:val="24"/>
              </w:rPr>
              <w:t>;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4643" w:type="dxa"/>
          </w:tcPr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lastRenderedPageBreak/>
              <w:t xml:space="preserve">1) Слушание: </w:t>
            </w:r>
          </w:p>
        </w:tc>
      </w:tr>
      <w:tr w:rsidR="000330A5" w:rsidTr="005E48D5">
        <w:trPr>
          <w:trHeight w:val="111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330A5" w:rsidRDefault="000330A5" w:rsidP="00237289">
            <w:pPr>
              <w:rPr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2)</w:t>
            </w:r>
            <w:r w:rsidRPr="000330A5">
              <w:rPr>
                <w:rFonts w:eastAsia="Calibri"/>
                <w:sz w:val="24"/>
                <w:szCs w:val="24"/>
                <w:lang w:eastAsia="en-US"/>
              </w:rPr>
              <w:tab/>
              <w:t>Пение:</w:t>
            </w:r>
          </w:p>
        </w:tc>
      </w:tr>
      <w:tr w:rsidR="000330A5" w:rsidTr="005E48D5">
        <w:trPr>
          <w:trHeight w:val="135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963C72" w:rsidRDefault="000330A5" w:rsidP="00237289">
            <w:pPr>
              <w:rPr>
                <w:sz w:val="24"/>
                <w:szCs w:val="24"/>
              </w:rPr>
            </w:pPr>
            <w:proofErr w:type="gramStart"/>
            <w:r w:rsidRPr="00963C72">
              <w:rPr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  <w:proofErr w:type="gramEnd"/>
          </w:p>
        </w:tc>
        <w:tc>
          <w:tcPr>
            <w:tcW w:w="4643" w:type="dxa"/>
          </w:tcPr>
          <w:p w:rsidR="000330A5" w:rsidRPr="00963C72" w:rsidRDefault="000330A5" w:rsidP="00237289">
            <w:pPr>
              <w:rPr>
                <w:i/>
                <w:sz w:val="24"/>
                <w:szCs w:val="24"/>
              </w:rPr>
            </w:pPr>
            <w:r w:rsidRPr="00963C72">
              <w:rPr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0330A5" w:rsidRPr="00963C7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i/>
                <w:sz w:val="24"/>
                <w:szCs w:val="24"/>
              </w:rPr>
              <w:t>• Упражнения на развитие слуха и голоса.</w:t>
            </w:r>
            <w:r w:rsidRPr="00963C72">
              <w:rPr>
                <w:sz w:val="24"/>
                <w:szCs w:val="24"/>
              </w:rPr>
              <w:t xml:space="preserve"> «Путаница» - песня-шутка; муз. Е. Тиличеевой, сл. К. Чуковского, «</w:t>
            </w:r>
            <w:proofErr w:type="spellStart"/>
            <w:r w:rsidRPr="00963C72">
              <w:rPr>
                <w:sz w:val="24"/>
                <w:szCs w:val="24"/>
              </w:rPr>
              <w:t>Кукушечка</w:t>
            </w:r>
            <w:proofErr w:type="spellEnd"/>
            <w:r w:rsidRPr="00963C72">
              <w:rPr>
                <w:sz w:val="24"/>
                <w:szCs w:val="24"/>
              </w:rPr>
              <w:t>», рус</w:t>
            </w:r>
            <w:proofErr w:type="gramStart"/>
            <w:r w:rsidRPr="00963C72">
              <w:rPr>
                <w:sz w:val="24"/>
                <w:szCs w:val="24"/>
              </w:rPr>
              <w:t>.</w:t>
            </w:r>
            <w:proofErr w:type="gramEnd"/>
            <w:r w:rsidRPr="00963C72">
              <w:rPr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sz w:val="24"/>
                <w:szCs w:val="24"/>
              </w:rPr>
              <w:t>н</w:t>
            </w:r>
            <w:proofErr w:type="gramEnd"/>
            <w:r w:rsidRPr="00963C72">
              <w:rPr>
                <w:sz w:val="24"/>
                <w:szCs w:val="24"/>
              </w:rPr>
              <w:t xml:space="preserve">ар. песня, </w:t>
            </w:r>
            <w:proofErr w:type="spellStart"/>
            <w:r w:rsidRPr="00963C72">
              <w:rPr>
                <w:sz w:val="24"/>
                <w:szCs w:val="24"/>
              </w:rPr>
              <w:t>обраб</w:t>
            </w:r>
            <w:proofErr w:type="spellEnd"/>
            <w:r w:rsidRPr="00963C72">
              <w:rPr>
                <w:sz w:val="24"/>
                <w:szCs w:val="24"/>
              </w:rPr>
              <w:t>. И. Арсеева; «Паучок» и «Кисонька-</w:t>
            </w:r>
            <w:proofErr w:type="spellStart"/>
            <w:r w:rsidRPr="00963C72">
              <w:rPr>
                <w:sz w:val="24"/>
                <w:szCs w:val="24"/>
              </w:rPr>
              <w:t>мурысонька</w:t>
            </w:r>
            <w:proofErr w:type="spellEnd"/>
            <w:r w:rsidRPr="00963C72">
              <w:rPr>
                <w:sz w:val="24"/>
                <w:szCs w:val="24"/>
              </w:rPr>
              <w:t>», рус</w:t>
            </w:r>
            <w:proofErr w:type="gramStart"/>
            <w:r w:rsidRPr="00963C72">
              <w:rPr>
                <w:sz w:val="24"/>
                <w:szCs w:val="24"/>
              </w:rPr>
              <w:t>.</w:t>
            </w:r>
            <w:proofErr w:type="gramEnd"/>
            <w:r w:rsidRPr="00963C72">
              <w:rPr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sz w:val="24"/>
                <w:szCs w:val="24"/>
              </w:rPr>
              <w:t>н</w:t>
            </w:r>
            <w:proofErr w:type="gramEnd"/>
            <w:r w:rsidRPr="00963C72">
              <w:rPr>
                <w:sz w:val="24"/>
                <w:szCs w:val="24"/>
              </w:rPr>
              <w:t xml:space="preserve">ар. песни; </w:t>
            </w:r>
            <w:proofErr w:type="spellStart"/>
            <w:r w:rsidRPr="00963C72">
              <w:rPr>
                <w:sz w:val="24"/>
                <w:szCs w:val="24"/>
              </w:rPr>
              <w:t>заклички</w:t>
            </w:r>
            <w:proofErr w:type="spellEnd"/>
            <w:r w:rsidRPr="00963C72">
              <w:rPr>
                <w:sz w:val="24"/>
                <w:szCs w:val="24"/>
              </w:rPr>
              <w:t>: «Ой, кулики! Весна поет!» и «</w:t>
            </w:r>
            <w:proofErr w:type="spellStart"/>
            <w:r w:rsidRPr="00963C72">
              <w:rPr>
                <w:sz w:val="24"/>
                <w:szCs w:val="24"/>
              </w:rPr>
              <w:t>Жаворонушки</w:t>
            </w:r>
            <w:proofErr w:type="spellEnd"/>
            <w:r w:rsidRPr="00963C72">
              <w:rPr>
                <w:sz w:val="24"/>
                <w:szCs w:val="24"/>
              </w:rPr>
              <w:t>, прилетите!».</w:t>
            </w:r>
          </w:p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• Песни.</w:t>
            </w:r>
            <w:r w:rsidRPr="00963C72">
              <w:rPr>
                <w:sz w:val="24"/>
                <w:szCs w:val="24"/>
              </w:rPr>
              <w:t xml:space="preserve"> «Осень», муз. И. Кишко, сл. Т. Волгиной; «Санки», муз. М. </w:t>
            </w:r>
            <w:proofErr w:type="spellStart"/>
            <w:r w:rsidRPr="00963C72">
              <w:rPr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sz w:val="24"/>
                <w:szCs w:val="24"/>
              </w:rPr>
              <w:t xml:space="preserve">, сл. О. </w:t>
            </w:r>
            <w:proofErr w:type="spellStart"/>
            <w:r w:rsidRPr="00963C72">
              <w:rPr>
                <w:sz w:val="24"/>
                <w:szCs w:val="24"/>
              </w:rPr>
              <w:t>Высотской</w:t>
            </w:r>
            <w:proofErr w:type="spellEnd"/>
            <w:r w:rsidRPr="00963C72">
              <w:rPr>
                <w:sz w:val="24"/>
                <w:szCs w:val="24"/>
              </w:rPr>
              <w:t xml:space="preserve">; «Зима прошла», муз. Н. </w:t>
            </w:r>
            <w:proofErr w:type="spellStart"/>
            <w:r w:rsidRPr="00963C72">
              <w:rPr>
                <w:sz w:val="24"/>
                <w:szCs w:val="24"/>
              </w:rPr>
              <w:t>Метлова</w:t>
            </w:r>
            <w:proofErr w:type="spellEnd"/>
            <w:r w:rsidRPr="00963C72">
              <w:rPr>
                <w:sz w:val="24"/>
                <w:szCs w:val="24"/>
              </w:rPr>
              <w:t xml:space="preserve">, сл. М. </w:t>
            </w:r>
            <w:proofErr w:type="spellStart"/>
            <w:r w:rsidRPr="00963C72">
              <w:rPr>
                <w:sz w:val="24"/>
                <w:szCs w:val="24"/>
              </w:rPr>
              <w:t>Клоковой</w:t>
            </w:r>
            <w:proofErr w:type="spellEnd"/>
            <w:r w:rsidRPr="00963C72">
              <w:rPr>
                <w:sz w:val="24"/>
                <w:szCs w:val="24"/>
              </w:rPr>
              <w:t xml:space="preserve">; «Подарок маме», муз. А. Филиппенко, сл. Т. Волгиной; «Воробей», муз. В. </w:t>
            </w:r>
            <w:proofErr w:type="spellStart"/>
            <w:r w:rsidRPr="00963C72">
              <w:rPr>
                <w:sz w:val="24"/>
                <w:szCs w:val="24"/>
              </w:rPr>
              <w:t>Герчик</w:t>
            </w:r>
            <w:proofErr w:type="spellEnd"/>
            <w:r w:rsidRPr="00963C72">
              <w:rPr>
                <w:sz w:val="24"/>
                <w:szCs w:val="24"/>
              </w:rPr>
              <w:t xml:space="preserve">, сл. А. Чельцова; «Дождик», муз. М. </w:t>
            </w:r>
            <w:proofErr w:type="spellStart"/>
            <w:r w:rsidRPr="00963C72">
              <w:rPr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sz w:val="24"/>
                <w:szCs w:val="24"/>
              </w:rPr>
              <w:t xml:space="preserve">, сл. Н. Френкель. </w:t>
            </w:r>
          </w:p>
        </w:tc>
      </w:tr>
      <w:tr w:rsidR="000330A5" w:rsidTr="005E48D5">
        <w:trPr>
          <w:trHeight w:val="237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330A5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3)</w:t>
            </w:r>
            <w:r w:rsidRPr="00963C72">
              <w:rPr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0330A5" w:rsidTr="005E48D5">
        <w:trPr>
          <w:trHeight w:val="150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643" w:type="dxa"/>
          </w:tcPr>
          <w:p w:rsidR="000330A5" w:rsidRPr="00B2249D" w:rsidRDefault="000330A5" w:rsidP="00237289">
            <w:pPr>
              <w:rPr>
                <w:i/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 xml:space="preserve"> «Как тебя зовут?»; «Что ты хочешь, кошечка?»; «Наша песенка простая», муз. А. Александрова, сл. М. </w:t>
            </w:r>
            <w:proofErr w:type="spellStart"/>
            <w:r w:rsidRPr="00B2249D">
              <w:rPr>
                <w:sz w:val="24"/>
                <w:szCs w:val="24"/>
              </w:rPr>
              <w:t>Ивенсен</w:t>
            </w:r>
            <w:proofErr w:type="spellEnd"/>
            <w:r w:rsidRPr="00B2249D">
              <w:rPr>
                <w:sz w:val="24"/>
                <w:szCs w:val="24"/>
              </w:rPr>
              <w:t>; «Курочка-</w:t>
            </w:r>
            <w:proofErr w:type="spellStart"/>
            <w:r w:rsidRPr="00B2249D">
              <w:rPr>
                <w:sz w:val="24"/>
                <w:szCs w:val="24"/>
              </w:rPr>
              <w:t>рябушечка</w:t>
            </w:r>
            <w:proofErr w:type="spellEnd"/>
            <w:r w:rsidRPr="00B2249D">
              <w:rPr>
                <w:sz w:val="24"/>
                <w:szCs w:val="24"/>
              </w:rPr>
              <w:t>», муз. Г. Лобачева, сл. Народные.</w:t>
            </w:r>
          </w:p>
        </w:tc>
      </w:tr>
      <w:tr w:rsidR="000330A5" w:rsidTr="005E48D5">
        <w:trPr>
          <w:trHeight w:val="135"/>
        </w:trPr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>4)</w:t>
            </w:r>
            <w:r w:rsidRPr="00B2249D">
              <w:rPr>
                <w:sz w:val="24"/>
                <w:szCs w:val="24"/>
              </w:rPr>
              <w:tab/>
              <w:t xml:space="preserve">Музыкально-ритмические движения: 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0330A5" w:rsidRDefault="000330A5" w:rsidP="00237289">
            <w:pPr>
              <w:rPr>
                <w:sz w:val="24"/>
                <w:szCs w:val="24"/>
              </w:rPr>
            </w:pPr>
          </w:p>
        </w:tc>
      </w:tr>
      <w:tr w:rsidR="000330A5" w:rsidTr="005E48D5">
        <w:trPr>
          <w:trHeight w:val="135"/>
        </w:trPr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30A5" w:rsidRPr="00B2249D" w:rsidRDefault="000330A5" w:rsidP="00237289">
            <w:pPr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 xml:space="preserve"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</w:t>
            </w:r>
            <w:r w:rsidRPr="00B2249D">
              <w:rPr>
                <w:sz w:val="24"/>
                <w:szCs w:val="24"/>
              </w:rPr>
              <w:lastRenderedPageBreak/>
              <w:t>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0330A5" w:rsidRDefault="000330A5" w:rsidP="00237289">
            <w:pPr>
              <w:rPr>
                <w:i/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0330A5" w:rsidRDefault="000330A5" w:rsidP="0023728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• </w:t>
            </w:r>
            <w:r w:rsidRPr="00B2249D">
              <w:rPr>
                <w:i/>
                <w:sz w:val="24"/>
                <w:szCs w:val="24"/>
              </w:rPr>
              <w:t>Игровые упражнения.</w:t>
            </w:r>
            <w:r w:rsidRPr="00B2249D">
              <w:rPr>
                <w:sz w:val="24"/>
                <w:szCs w:val="24"/>
              </w:rPr>
              <w:t xml:space="preserve"> «Пружинки» под рус</w:t>
            </w:r>
            <w:proofErr w:type="gramStart"/>
            <w:r w:rsidRPr="00B2249D">
              <w:rPr>
                <w:sz w:val="24"/>
                <w:szCs w:val="24"/>
              </w:rPr>
              <w:t>.</w:t>
            </w:r>
            <w:proofErr w:type="gramEnd"/>
            <w:r w:rsidRPr="00B2249D">
              <w:rPr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sz w:val="24"/>
                <w:szCs w:val="24"/>
              </w:rPr>
              <w:t>н</w:t>
            </w:r>
            <w:proofErr w:type="gramEnd"/>
            <w:r w:rsidRPr="00B2249D">
              <w:rPr>
                <w:sz w:val="24"/>
                <w:szCs w:val="24"/>
              </w:rPr>
              <w:t xml:space="preserve">ар. мелодию; ходьба под «Марш», муз. И. Беркович; «Веселые мячики» (подпрыгивание и бег), муз. М. </w:t>
            </w:r>
            <w:proofErr w:type="spellStart"/>
            <w:r w:rsidRPr="00B2249D">
              <w:rPr>
                <w:sz w:val="24"/>
                <w:szCs w:val="24"/>
              </w:rPr>
              <w:t>Сатулиной</w:t>
            </w:r>
            <w:proofErr w:type="spellEnd"/>
            <w:r w:rsidRPr="00B2249D">
              <w:rPr>
                <w:sz w:val="24"/>
                <w:szCs w:val="24"/>
              </w:rPr>
              <w:t xml:space="preserve">; лиса и зайцы под муз. А. </w:t>
            </w:r>
            <w:proofErr w:type="spellStart"/>
            <w:r w:rsidRPr="00B2249D">
              <w:rPr>
                <w:sz w:val="24"/>
                <w:szCs w:val="24"/>
              </w:rPr>
              <w:t>Майкапара</w:t>
            </w:r>
            <w:proofErr w:type="spellEnd"/>
            <w:r w:rsidRPr="00B2249D">
              <w:rPr>
                <w:sz w:val="24"/>
                <w:szCs w:val="24"/>
              </w:rPr>
              <w:t xml:space="preserve"> «В садике»; ходит медведь под муз. «Этюд» К. Черни; «Полька», муз. М. </w:t>
            </w:r>
            <w:r w:rsidRPr="00B2249D">
              <w:rPr>
                <w:sz w:val="24"/>
                <w:szCs w:val="24"/>
              </w:rPr>
              <w:lastRenderedPageBreak/>
              <w:t>Глинки; «Всадники», муз. В. Витлина; потопаем, покружимся под рус</w:t>
            </w:r>
            <w:proofErr w:type="gramStart"/>
            <w:r w:rsidRPr="00B2249D">
              <w:rPr>
                <w:sz w:val="24"/>
                <w:szCs w:val="24"/>
              </w:rPr>
              <w:t>.</w:t>
            </w:r>
            <w:proofErr w:type="gramEnd"/>
            <w:r w:rsidRPr="00B2249D">
              <w:rPr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sz w:val="24"/>
                <w:szCs w:val="24"/>
              </w:rPr>
              <w:t>н</w:t>
            </w:r>
            <w:proofErr w:type="gramEnd"/>
            <w:r w:rsidRPr="00B2249D">
              <w:rPr>
                <w:sz w:val="24"/>
                <w:szCs w:val="24"/>
              </w:rPr>
              <w:t xml:space="preserve">ар. мелодии; «Петух», муз. Т. Ломовой; «Кукла», муз. М. </w:t>
            </w:r>
            <w:proofErr w:type="spellStart"/>
            <w:r w:rsidRPr="00B2249D">
              <w:rPr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sz w:val="24"/>
                <w:szCs w:val="24"/>
              </w:rPr>
              <w:t>; «Упражнения с цветами» под муз. «Вальса» А. Жилина.</w:t>
            </w:r>
          </w:p>
          <w:p w:rsidR="000330A5" w:rsidRDefault="000330A5" w:rsidP="00237289">
            <w:pPr>
              <w:rPr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• Хороводы и пляски.</w:t>
            </w:r>
            <w:r w:rsidRPr="00B2249D">
              <w:rPr>
                <w:sz w:val="24"/>
                <w:szCs w:val="24"/>
              </w:rPr>
              <w:t xml:space="preserve"> «Топ и </w:t>
            </w:r>
            <w:proofErr w:type="gramStart"/>
            <w:r w:rsidRPr="00B2249D">
              <w:rPr>
                <w:sz w:val="24"/>
                <w:szCs w:val="24"/>
              </w:rPr>
              <w:t>хлоп</w:t>
            </w:r>
            <w:proofErr w:type="gramEnd"/>
            <w:r w:rsidRPr="00B2249D">
              <w:rPr>
                <w:sz w:val="24"/>
                <w:szCs w:val="24"/>
              </w:rPr>
              <w:t>», муз. Т. Назарова-</w:t>
            </w:r>
            <w:proofErr w:type="spellStart"/>
            <w:r w:rsidRPr="00B2249D">
              <w:rPr>
                <w:sz w:val="24"/>
                <w:szCs w:val="24"/>
              </w:rPr>
              <w:t>Метнер</w:t>
            </w:r>
            <w:proofErr w:type="spellEnd"/>
            <w:r w:rsidRPr="00B2249D">
              <w:rPr>
                <w:sz w:val="24"/>
                <w:szCs w:val="24"/>
              </w:rPr>
              <w:t xml:space="preserve">, сл. Е. </w:t>
            </w:r>
            <w:proofErr w:type="spellStart"/>
            <w:r w:rsidRPr="00B2249D">
              <w:rPr>
                <w:sz w:val="24"/>
                <w:szCs w:val="24"/>
              </w:rPr>
              <w:t>Каргановой</w:t>
            </w:r>
            <w:proofErr w:type="spellEnd"/>
            <w:r w:rsidRPr="00B2249D">
              <w:rPr>
                <w:sz w:val="24"/>
                <w:szCs w:val="24"/>
              </w:rPr>
              <w:t>; «Танец с ложками» под рус</w:t>
            </w:r>
            <w:proofErr w:type="gramStart"/>
            <w:r w:rsidRPr="00B2249D">
              <w:rPr>
                <w:sz w:val="24"/>
                <w:szCs w:val="24"/>
              </w:rPr>
              <w:t>.</w:t>
            </w:r>
            <w:proofErr w:type="gramEnd"/>
            <w:r w:rsidRPr="00B2249D">
              <w:rPr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sz w:val="24"/>
                <w:szCs w:val="24"/>
              </w:rPr>
              <w:t>н</w:t>
            </w:r>
            <w:proofErr w:type="gramEnd"/>
            <w:r w:rsidRPr="00B2249D">
              <w:rPr>
                <w:sz w:val="24"/>
                <w:szCs w:val="24"/>
              </w:rPr>
              <w:t>ар. мелодию; новогодние хороводы по выбору музыкального руководителя.</w:t>
            </w:r>
          </w:p>
          <w:p w:rsidR="000330A5" w:rsidRPr="00B2249D" w:rsidRDefault="000330A5" w:rsidP="00237289">
            <w:pPr>
              <w:rPr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• Характерные танцы.</w:t>
            </w:r>
            <w:r w:rsidRPr="00B2249D">
              <w:rPr>
                <w:sz w:val="24"/>
                <w:szCs w:val="24"/>
              </w:rPr>
              <w:t xml:space="preserve"> «Снежинки», муз. О. Берта, </w:t>
            </w:r>
            <w:proofErr w:type="spellStart"/>
            <w:r w:rsidRPr="00B2249D">
              <w:rPr>
                <w:sz w:val="24"/>
                <w:szCs w:val="24"/>
              </w:rPr>
              <w:t>обраб</w:t>
            </w:r>
            <w:proofErr w:type="spellEnd"/>
            <w:r w:rsidRPr="00B2249D">
              <w:rPr>
                <w:sz w:val="24"/>
                <w:szCs w:val="24"/>
              </w:rPr>
              <w:t xml:space="preserve">. Н. </w:t>
            </w:r>
            <w:proofErr w:type="spellStart"/>
            <w:r w:rsidRPr="00B2249D">
              <w:rPr>
                <w:sz w:val="24"/>
                <w:szCs w:val="24"/>
              </w:rPr>
              <w:t>Метлова</w:t>
            </w:r>
            <w:proofErr w:type="spellEnd"/>
            <w:r w:rsidRPr="00B2249D">
              <w:rPr>
                <w:sz w:val="24"/>
                <w:szCs w:val="24"/>
              </w:rPr>
              <w:t>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0330A5" w:rsidTr="005E48D5">
        <w:trPr>
          <w:trHeight w:val="135"/>
        </w:trPr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30A5" w:rsidRPr="00B2249D" w:rsidRDefault="000330A5" w:rsidP="00237289">
            <w:pPr>
              <w:rPr>
                <w:i/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>5)</w:t>
            </w:r>
            <w:r w:rsidRPr="00B2249D">
              <w:rPr>
                <w:sz w:val="24"/>
                <w:szCs w:val="24"/>
              </w:rPr>
              <w:tab/>
              <w:t xml:space="preserve">Развитие танцевально-игрового творчества: 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0330A5" w:rsidRPr="00B2249D" w:rsidRDefault="000330A5" w:rsidP="00237289">
            <w:pPr>
              <w:rPr>
                <w:i/>
                <w:sz w:val="24"/>
                <w:szCs w:val="24"/>
              </w:rPr>
            </w:pPr>
          </w:p>
        </w:tc>
      </w:tr>
      <w:tr w:rsidR="000330A5" w:rsidTr="005E48D5">
        <w:trPr>
          <w:trHeight w:val="135"/>
        </w:trPr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30A5" w:rsidRPr="00B2249D" w:rsidRDefault="000330A5" w:rsidP="00237289">
            <w:pPr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 xml:space="preserve"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      </w:r>
            <w:proofErr w:type="spellStart"/>
            <w:r w:rsidRPr="00B2249D">
              <w:rPr>
                <w:sz w:val="24"/>
                <w:szCs w:val="24"/>
              </w:rPr>
              <w:t>инсценированию</w:t>
            </w:r>
            <w:proofErr w:type="spellEnd"/>
            <w:r w:rsidRPr="00B2249D">
              <w:rPr>
                <w:sz w:val="24"/>
                <w:szCs w:val="24"/>
              </w:rPr>
              <w:t xml:space="preserve"> песен и постановке небольших музыкальных спектаклей.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0330A5" w:rsidRPr="00B2249D" w:rsidRDefault="000330A5" w:rsidP="00237289">
            <w:pPr>
              <w:rPr>
                <w:i/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0330A5" w:rsidRDefault="000330A5" w:rsidP="0023728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•</w:t>
            </w:r>
            <w:r w:rsidRPr="00B2249D">
              <w:rPr>
                <w:i/>
                <w:sz w:val="24"/>
                <w:szCs w:val="24"/>
              </w:rPr>
              <w:t>Этюды-драматизации.</w:t>
            </w:r>
            <w:r w:rsidRPr="00B2249D">
              <w:rPr>
                <w:sz w:val="24"/>
                <w:szCs w:val="24"/>
              </w:rPr>
              <w:t xml:space="preserve"> «Барабанщик», муз. М. </w:t>
            </w:r>
            <w:proofErr w:type="spellStart"/>
            <w:r w:rsidRPr="00B2249D">
              <w:rPr>
                <w:sz w:val="24"/>
                <w:szCs w:val="24"/>
              </w:rPr>
              <w:t>Красева</w:t>
            </w:r>
            <w:proofErr w:type="spellEnd"/>
            <w:r w:rsidRPr="00B2249D">
              <w:rPr>
                <w:sz w:val="24"/>
                <w:szCs w:val="24"/>
              </w:rPr>
              <w:t xml:space="preserve">; «Танец осенних листочков», муз. А. Филиппенко, сл. Е. </w:t>
            </w:r>
            <w:proofErr w:type="spellStart"/>
            <w:r w:rsidRPr="00B2249D">
              <w:rPr>
                <w:sz w:val="24"/>
                <w:szCs w:val="24"/>
              </w:rPr>
              <w:t>Макшанцевой</w:t>
            </w:r>
            <w:proofErr w:type="spellEnd"/>
            <w:r w:rsidRPr="00B2249D">
              <w:rPr>
                <w:sz w:val="24"/>
                <w:szCs w:val="24"/>
              </w:rPr>
              <w:t xml:space="preserve">; «Барабанщики», муз. Д. </w:t>
            </w:r>
            <w:proofErr w:type="spellStart"/>
            <w:r w:rsidRPr="00B2249D">
              <w:rPr>
                <w:sz w:val="24"/>
                <w:szCs w:val="24"/>
              </w:rPr>
              <w:t>Кабалевского</w:t>
            </w:r>
            <w:proofErr w:type="spellEnd"/>
            <w:r w:rsidRPr="00B2249D">
              <w:rPr>
                <w:sz w:val="24"/>
                <w:szCs w:val="24"/>
              </w:rPr>
              <w:t xml:space="preserve"> и С. </w:t>
            </w:r>
            <w:proofErr w:type="spellStart"/>
            <w:r w:rsidRPr="00B2249D">
              <w:rPr>
                <w:sz w:val="24"/>
                <w:szCs w:val="24"/>
              </w:rPr>
              <w:t>Левидова</w:t>
            </w:r>
            <w:proofErr w:type="spellEnd"/>
            <w:r w:rsidRPr="00B2249D">
              <w:rPr>
                <w:sz w:val="24"/>
                <w:szCs w:val="24"/>
              </w:rPr>
              <w:t xml:space="preserve">; «Считалка», «Катилось яблоко», муз. В. </w:t>
            </w:r>
            <w:proofErr w:type="spellStart"/>
            <w:r w:rsidRPr="00B2249D">
              <w:rPr>
                <w:sz w:val="24"/>
                <w:szCs w:val="24"/>
              </w:rPr>
              <w:t>Агафонникова</w:t>
            </w:r>
            <w:proofErr w:type="spellEnd"/>
            <w:r w:rsidRPr="00B2249D">
              <w:rPr>
                <w:sz w:val="24"/>
                <w:szCs w:val="24"/>
              </w:rPr>
              <w:t>.</w:t>
            </w:r>
          </w:p>
          <w:p w:rsidR="000330A5" w:rsidRDefault="000330A5" w:rsidP="00237289">
            <w:pPr>
              <w:rPr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• Музыкальные игры.</w:t>
            </w:r>
            <w:r w:rsidRPr="00B2249D">
              <w:rPr>
                <w:sz w:val="24"/>
                <w:szCs w:val="24"/>
              </w:rPr>
              <w:t xml:space="preserve"> «Курочка и петушок», муз. Г. Фрида; «Жмурки», муз. Ф. </w:t>
            </w:r>
            <w:proofErr w:type="spellStart"/>
            <w:r w:rsidRPr="00B2249D">
              <w:rPr>
                <w:sz w:val="24"/>
                <w:szCs w:val="24"/>
              </w:rPr>
              <w:t>Флотова</w:t>
            </w:r>
            <w:proofErr w:type="spellEnd"/>
            <w:r w:rsidRPr="00B2249D">
              <w:rPr>
                <w:sz w:val="24"/>
                <w:szCs w:val="24"/>
              </w:rPr>
              <w:t xml:space="preserve">; «Медведь и заяц», муз. В. </w:t>
            </w:r>
            <w:proofErr w:type="spellStart"/>
            <w:r w:rsidRPr="00B2249D">
              <w:rPr>
                <w:sz w:val="24"/>
                <w:szCs w:val="24"/>
              </w:rPr>
              <w:t>Ребикова</w:t>
            </w:r>
            <w:proofErr w:type="spellEnd"/>
            <w:r w:rsidRPr="00B2249D">
              <w:rPr>
                <w:sz w:val="24"/>
                <w:szCs w:val="24"/>
              </w:rPr>
              <w:t>; «Самолеты», муз. М. Магиденко; «Найди себе пару», муз. Т. Ломовой; «Займи домик», муз. М. Магиденко.</w:t>
            </w:r>
          </w:p>
          <w:p w:rsidR="000330A5" w:rsidRDefault="000330A5" w:rsidP="00237289">
            <w:pPr>
              <w:rPr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• Игры с пением.</w:t>
            </w:r>
            <w:r w:rsidRPr="00B2249D">
              <w:rPr>
                <w:sz w:val="24"/>
                <w:szCs w:val="24"/>
              </w:rPr>
              <w:t xml:space="preserve"> «</w:t>
            </w:r>
            <w:proofErr w:type="gramStart"/>
            <w:r w:rsidRPr="00B2249D">
              <w:rPr>
                <w:sz w:val="24"/>
                <w:szCs w:val="24"/>
              </w:rPr>
              <w:t>Огородная-хороводная</w:t>
            </w:r>
            <w:proofErr w:type="gramEnd"/>
            <w:r w:rsidRPr="00B2249D">
              <w:rPr>
                <w:sz w:val="24"/>
                <w:szCs w:val="24"/>
              </w:rPr>
              <w:t xml:space="preserve">», муз. Б. </w:t>
            </w:r>
            <w:proofErr w:type="spellStart"/>
            <w:r w:rsidRPr="00B2249D">
              <w:rPr>
                <w:sz w:val="24"/>
                <w:szCs w:val="24"/>
              </w:rPr>
              <w:t>Можжевелова</w:t>
            </w:r>
            <w:proofErr w:type="spellEnd"/>
            <w:r w:rsidRPr="00B2249D">
              <w:rPr>
                <w:sz w:val="24"/>
                <w:szCs w:val="24"/>
              </w:rPr>
              <w:t xml:space="preserve">, сл. А. </w:t>
            </w:r>
            <w:proofErr w:type="spellStart"/>
            <w:r w:rsidRPr="00B2249D">
              <w:rPr>
                <w:sz w:val="24"/>
                <w:szCs w:val="24"/>
              </w:rPr>
              <w:t>Пассовой</w:t>
            </w:r>
            <w:proofErr w:type="spellEnd"/>
            <w:r w:rsidRPr="00B2249D">
              <w:rPr>
                <w:sz w:val="24"/>
                <w:szCs w:val="24"/>
              </w:rPr>
              <w:t xml:space="preserve">; «Гуси, лебеди и волк», муз. Е. Тиличеевой, сл. М. Булатова; «Мы на луг ходили», муз. А. Филиппенко, сл. Н. </w:t>
            </w:r>
            <w:proofErr w:type="spellStart"/>
            <w:r w:rsidRPr="00B2249D">
              <w:rPr>
                <w:sz w:val="24"/>
                <w:szCs w:val="24"/>
              </w:rPr>
              <w:t>Кукловской</w:t>
            </w:r>
            <w:proofErr w:type="spellEnd"/>
            <w:r w:rsidRPr="00B2249D">
              <w:rPr>
                <w:sz w:val="24"/>
                <w:szCs w:val="24"/>
              </w:rPr>
              <w:t>.</w:t>
            </w:r>
          </w:p>
          <w:p w:rsidR="000330A5" w:rsidRDefault="000330A5" w:rsidP="00237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B2249D">
              <w:rPr>
                <w:i/>
                <w:sz w:val="24"/>
                <w:szCs w:val="24"/>
              </w:rPr>
              <w:t>Развитие танцевально-игрового творчества.</w:t>
            </w:r>
            <w:r w:rsidRPr="00B2249D">
              <w:rPr>
                <w:sz w:val="24"/>
                <w:szCs w:val="24"/>
              </w:rPr>
              <w:t xml:space="preserve"> «Лошадка», муз. Н. </w:t>
            </w:r>
            <w:proofErr w:type="spellStart"/>
            <w:r w:rsidRPr="00B2249D">
              <w:rPr>
                <w:sz w:val="24"/>
                <w:szCs w:val="24"/>
              </w:rPr>
              <w:t>Потоловского</w:t>
            </w:r>
            <w:proofErr w:type="spellEnd"/>
            <w:r w:rsidRPr="00B2249D">
              <w:rPr>
                <w:sz w:val="24"/>
                <w:szCs w:val="24"/>
              </w:rPr>
              <w:t>; «Зайчики», «Наседка и цыплята», «Воробей», муз. Т. Ломовой; «Ой, хмель мой, хмелек», рус</w:t>
            </w:r>
            <w:proofErr w:type="gramStart"/>
            <w:r w:rsidRPr="00B2249D">
              <w:rPr>
                <w:sz w:val="24"/>
                <w:szCs w:val="24"/>
              </w:rPr>
              <w:t>.</w:t>
            </w:r>
            <w:proofErr w:type="gramEnd"/>
            <w:r w:rsidRPr="00B2249D">
              <w:rPr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sz w:val="24"/>
                <w:szCs w:val="24"/>
              </w:rPr>
              <w:t>н</w:t>
            </w:r>
            <w:proofErr w:type="gramEnd"/>
            <w:r w:rsidRPr="00B2249D">
              <w:rPr>
                <w:sz w:val="24"/>
                <w:szCs w:val="24"/>
              </w:rPr>
              <w:t xml:space="preserve">ар. мелодия, </w:t>
            </w:r>
            <w:proofErr w:type="spellStart"/>
            <w:r w:rsidRPr="00B2249D">
              <w:rPr>
                <w:sz w:val="24"/>
                <w:szCs w:val="24"/>
              </w:rPr>
              <w:t>обраб</w:t>
            </w:r>
            <w:proofErr w:type="spellEnd"/>
            <w:r w:rsidRPr="00B2249D">
              <w:rPr>
                <w:sz w:val="24"/>
                <w:szCs w:val="24"/>
              </w:rPr>
              <w:t xml:space="preserve">. М. </w:t>
            </w:r>
            <w:proofErr w:type="spellStart"/>
            <w:r w:rsidRPr="00B2249D">
              <w:rPr>
                <w:sz w:val="24"/>
                <w:szCs w:val="24"/>
              </w:rPr>
              <w:t>Раухвергера</w:t>
            </w:r>
            <w:proofErr w:type="spellEnd"/>
            <w:r w:rsidRPr="00B2249D">
              <w:rPr>
                <w:sz w:val="24"/>
                <w:szCs w:val="24"/>
              </w:rPr>
              <w:t xml:space="preserve">; «Кукла», муз. М. </w:t>
            </w:r>
            <w:proofErr w:type="spellStart"/>
            <w:r w:rsidRPr="00B2249D">
              <w:rPr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sz w:val="24"/>
                <w:szCs w:val="24"/>
              </w:rPr>
              <w:t xml:space="preserve">; «Медвежата», муз. М. </w:t>
            </w:r>
            <w:proofErr w:type="spellStart"/>
            <w:r w:rsidRPr="00B2249D">
              <w:rPr>
                <w:sz w:val="24"/>
                <w:szCs w:val="24"/>
              </w:rPr>
              <w:t>Красева</w:t>
            </w:r>
            <w:proofErr w:type="spellEnd"/>
            <w:r w:rsidRPr="00B2249D">
              <w:rPr>
                <w:sz w:val="24"/>
                <w:szCs w:val="24"/>
              </w:rPr>
              <w:t xml:space="preserve">, сл. Н. Френкель. </w:t>
            </w:r>
          </w:p>
          <w:p w:rsidR="000330A5" w:rsidRPr="00B2249D" w:rsidRDefault="000330A5" w:rsidP="00237289">
            <w:pPr>
              <w:rPr>
                <w:i/>
                <w:sz w:val="24"/>
                <w:szCs w:val="24"/>
              </w:rPr>
            </w:pPr>
            <w:r w:rsidRPr="00B2249D">
              <w:rPr>
                <w:i/>
                <w:sz w:val="24"/>
                <w:szCs w:val="24"/>
              </w:rPr>
              <w:t>• Музыкально-дидактические игры.</w:t>
            </w:r>
          </w:p>
          <w:p w:rsidR="000330A5" w:rsidRPr="00B2249D" w:rsidRDefault="000330A5" w:rsidP="00237289">
            <w:pPr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 xml:space="preserve">Развитие </w:t>
            </w:r>
            <w:proofErr w:type="spellStart"/>
            <w:r w:rsidRPr="00B2249D">
              <w:rPr>
                <w:sz w:val="24"/>
                <w:szCs w:val="24"/>
              </w:rPr>
              <w:t>звуковысотного</w:t>
            </w:r>
            <w:proofErr w:type="spellEnd"/>
            <w:r w:rsidRPr="00B2249D">
              <w:rPr>
                <w:sz w:val="24"/>
                <w:szCs w:val="24"/>
              </w:rPr>
              <w:t xml:space="preserve"> слуха. «Птицы и птенчики», «Качели». Развитие ритмического слуха. «Петушок, курочка и </w:t>
            </w:r>
            <w:r w:rsidRPr="00B2249D">
              <w:rPr>
                <w:sz w:val="24"/>
                <w:szCs w:val="24"/>
              </w:rPr>
              <w:lastRenderedPageBreak/>
              <w:t>цыпленок», «Кто как идет?», «Веселые дудочки»; «Сыграй, как я».</w:t>
            </w:r>
          </w:p>
          <w:p w:rsidR="000330A5" w:rsidRPr="00B2249D" w:rsidRDefault="000330A5" w:rsidP="00237289">
            <w:pPr>
              <w:rPr>
                <w:sz w:val="24"/>
                <w:szCs w:val="24"/>
              </w:rPr>
            </w:pPr>
            <w:r w:rsidRPr="00743684">
              <w:rPr>
                <w:i/>
                <w:sz w:val="24"/>
                <w:szCs w:val="24"/>
              </w:rPr>
              <w:t>Развитие тембрового и динамического слуха.</w:t>
            </w:r>
            <w:r w:rsidRPr="00B2249D">
              <w:rPr>
                <w:sz w:val="24"/>
                <w:szCs w:val="24"/>
              </w:rPr>
              <w:t xml:space="preserve"> «</w:t>
            </w:r>
            <w:proofErr w:type="gramStart"/>
            <w:r w:rsidRPr="00B2249D">
              <w:rPr>
                <w:sz w:val="24"/>
                <w:szCs w:val="24"/>
              </w:rPr>
              <w:t>Громко-тихо</w:t>
            </w:r>
            <w:proofErr w:type="gramEnd"/>
            <w:r w:rsidRPr="00B2249D">
              <w:rPr>
                <w:sz w:val="24"/>
                <w:szCs w:val="24"/>
              </w:rPr>
              <w:t xml:space="preserve">», «Узнай свой инструмент»; «Угадай, на чем играю». </w:t>
            </w:r>
            <w:r w:rsidRPr="00743684">
              <w:rPr>
                <w:i/>
                <w:sz w:val="24"/>
                <w:szCs w:val="24"/>
              </w:rPr>
              <w:t>Определение жанра и развитие памяти.</w:t>
            </w:r>
            <w:r w:rsidRPr="00B2249D">
              <w:rPr>
                <w:sz w:val="24"/>
                <w:szCs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 w:rsidR="000330A5" w:rsidTr="005E48D5">
        <w:trPr>
          <w:trHeight w:val="135"/>
        </w:trPr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30A5" w:rsidRPr="00B2249D" w:rsidRDefault="000330A5" w:rsidP="00237289">
            <w:pPr>
              <w:rPr>
                <w:i/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>6)</w:t>
            </w:r>
            <w:r w:rsidRPr="00B2249D">
              <w:rPr>
                <w:sz w:val="24"/>
                <w:szCs w:val="24"/>
              </w:rPr>
              <w:tab/>
              <w:t>Игра на детских музыкальных инструментах: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0330A5" w:rsidRPr="00B2249D" w:rsidRDefault="000330A5" w:rsidP="00237289">
            <w:pPr>
              <w:rPr>
                <w:i/>
                <w:sz w:val="24"/>
                <w:szCs w:val="24"/>
              </w:rPr>
            </w:pPr>
          </w:p>
        </w:tc>
      </w:tr>
      <w:tr w:rsidR="000330A5" w:rsidTr="005E48D5">
        <w:trPr>
          <w:trHeight w:val="3705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B2249D" w:rsidRDefault="000330A5" w:rsidP="00237289">
            <w:pPr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:rsidR="000330A5" w:rsidRDefault="000330A5" w:rsidP="00237289">
            <w:pPr>
              <w:rPr>
                <w:sz w:val="24"/>
                <w:szCs w:val="24"/>
              </w:rPr>
            </w:pPr>
            <w:r w:rsidRPr="00B2249D">
              <w:rPr>
                <w:sz w:val="24"/>
                <w:szCs w:val="24"/>
              </w:rPr>
              <w:t xml:space="preserve">способствует реализации музыкальных способностей ребёнка в повседневной жизни и различных видах досуговой деятельности (праздники, развлечения и </w:t>
            </w:r>
            <w:proofErr w:type="gramStart"/>
            <w:r w:rsidRPr="00B2249D">
              <w:rPr>
                <w:sz w:val="24"/>
                <w:szCs w:val="24"/>
              </w:rPr>
              <w:t>другое</w:t>
            </w:r>
            <w:proofErr w:type="gramEnd"/>
            <w:r w:rsidRPr="00B2249D">
              <w:rPr>
                <w:sz w:val="24"/>
                <w:szCs w:val="24"/>
              </w:rPr>
              <w:t>).</w:t>
            </w:r>
          </w:p>
          <w:p w:rsidR="000330A5" w:rsidRPr="00B2249D" w:rsidRDefault="000330A5" w:rsidP="00237289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0330A5" w:rsidRPr="00743684" w:rsidRDefault="000330A5" w:rsidP="00237289">
            <w:pPr>
              <w:rPr>
                <w:sz w:val="24"/>
                <w:szCs w:val="24"/>
              </w:rPr>
            </w:pPr>
            <w:r w:rsidRPr="00743684">
              <w:rPr>
                <w:i/>
                <w:sz w:val="24"/>
                <w:szCs w:val="24"/>
              </w:rPr>
              <w:t>Игра на детских музыкальных инструментах.</w:t>
            </w:r>
            <w:r w:rsidRPr="00743684">
              <w:rPr>
                <w:sz w:val="24"/>
                <w:szCs w:val="24"/>
              </w:rPr>
              <w:t xml:space="preserve"> «Гармошка», «Небо синее», «Андрей-воробей», муз. Е. Тиличеевой, сл. М. </w:t>
            </w:r>
            <w:proofErr w:type="spellStart"/>
            <w:r w:rsidRPr="00743684">
              <w:rPr>
                <w:sz w:val="24"/>
                <w:szCs w:val="24"/>
              </w:rPr>
              <w:t>Долинова</w:t>
            </w:r>
            <w:proofErr w:type="spellEnd"/>
            <w:r w:rsidRPr="00743684">
              <w:rPr>
                <w:sz w:val="24"/>
                <w:szCs w:val="24"/>
              </w:rPr>
              <w:t>; «Сорока-сорока», рус</w:t>
            </w:r>
            <w:proofErr w:type="gramStart"/>
            <w:r w:rsidRPr="00743684">
              <w:rPr>
                <w:sz w:val="24"/>
                <w:szCs w:val="24"/>
              </w:rPr>
              <w:t>.</w:t>
            </w:r>
            <w:proofErr w:type="gramEnd"/>
            <w:r w:rsidRPr="00743684">
              <w:rPr>
                <w:sz w:val="24"/>
                <w:szCs w:val="24"/>
              </w:rPr>
              <w:t xml:space="preserve"> </w:t>
            </w:r>
            <w:proofErr w:type="gramStart"/>
            <w:r w:rsidRPr="00743684">
              <w:rPr>
                <w:sz w:val="24"/>
                <w:szCs w:val="24"/>
              </w:rPr>
              <w:t>н</w:t>
            </w:r>
            <w:proofErr w:type="gramEnd"/>
            <w:r w:rsidRPr="00743684">
              <w:rPr>
                <w:sz w:val="24"/>
                <w:szCs w:val="24"/>
              </w:rPr>
              <w:t xml:space="preserve">ар. прибаутка, обр. Т. </w:t>
            </w:r>
            <w:proofErr w:type="spellStart"/>
            <w:r w:rsidRPr="00743684">
              <w:rPr>
                <w:sz w:val="24"/>
                <w:szCs w:val="24"/>
              </w:rPr>
              <w:t>Попатенко</w:t>
            </w:r>
            <w:proofErr w:type="spellEnd"/>
            <w:r w:rsidRPr="00743684">
              <w:rPr>
                <w:sz w:val="24"/>
                <w:szCs w:val="24"/>
              </w:rPr>
              <w:t>.</w:t>
            </w:r>
          </w:p>
        </w:tc>
      </w:tr>
      <w:tr w:rsidR="000330A5" w:rsidTr="005E48D5">
        <w:trPr>
          <w:trHeight w:val="144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330A5" w:rsidRPr="00743684" w:rsidRDefault="000330A5" w:rsidP="00237289">
            <w:pPr>
              <w:rPr>
                <w:i/>
                <w:sz w:val="24"/>
                <w:szCs w:val="24"/>
              </w:rPr>
            </w:pPr>
            <w:r w:rsidRPr="000330A5">
              <w:rPr>
                <w:rFonts w:eastAsia="Calibri"/>
                <w:sz w:val="24"/>
                <w:szCs w:val="24"/>
                <w:lang w:eastAsia="en-US"/>
              </w:rPr>
              <w:t>5)</w:t>
            </w:r>
            <w:r w:rsidRPr="000330A5">
              <w:rPr>
                <w:rFonts w:eastAsia="Calibri"/>
                <w:sz w:val="24"/>
                <w:szCs w:val="24"/>
                <w:lang w:eastAsia="en-US"/>
              </w:rPr>
              <w:tab/>
              <w:t>театрализованная деятельность:</w:t>
            </w:r>
          </w:p>
        </w:tc>
      </w:tr>
      <w:tr w:rsidR="000330A5" w:rsidTr="005E48D5">
        <w:trPr>
          <w:trHeight w:val="300"/>
        </w:trPr>
        <w:tc>
          <w:tcPr>
            <w:tcW w:w="2411" w:type="dxa"/>
            <w:gridSpan w:val="2"/>
          </w:tcPr>
          <w:p w:rsidR="000330A5" w:rsidRDefault="000330A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 xml:space="preserve">• познакомить детей с различными видами театра (кукольный, музыкальный, детский, театр зверей и </w:t>
            </w:r>
            <w:proofErr w:type="gramStart"/>
            <w:r w:rsidRPr="003D1A39">
              <w:rPr>
                <w:sz w:val="24"/>
                <w:szCs w:val="24"/>
              </w:rPr>
              <w:t>другое</w:t>
            </w:r>
            <w:proofErr w:type="gramEnd"/>
            <w:r w:rsidRPr="003D1A39">
              <w:rPr>
                <w:sz w:val="24"/>
                <w:szCs w:val="24"/>
              </w:rPr>
              <w:t>);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 xml:space="preserve">• формировать у детей простейшие образно-выразительные умения, </w:t>
            </w:r>
            <w:r w:rsidRPr="003D1A39">
              <w:rPr>
                <w:sz w:val="24"/>
                <w:szCs w:val="24"/>
              </w:rPr>
              <w:lastRenderedPageBreak/>
              <w:t>имитировать характерные движения сказочных животных;</w:t>
            </w:r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proofErr w:type="gramStart"/>
            <w:r w:rsidRPr="003D1A39">
              <w:rPr>
                <w:sz w:val="24"/>
                <w:szCs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  <w:proofErr w:type="gramEnd"/>
          </w:p>
          <w:p w:rsidR="000330A5" w:rsidRPr="003D1A39" w:rsidRDefault="000330A5" w:rsidP="00237289">
            <w:pPr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4643" w:type="dxa"/>
          </w:tcPr>
          <w:p w:rsidR="000330A5" w:rsidRPr="00D00E82" w:rsidRDefault="000330A5" w:rsidP="00237289">
            <w:pPr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lastRenderedPageBreak/>
              <w:t xml:space="preserve"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</w:t>
            </w:r>
            <w:r w:rsidRPr="00963C72">
              <w:rPr>
                <w:sz w:val="24"/>
                <w:szCs w:val="24"/>
              </w:rPr>
              <w:lastRenderedPageBreak/>
              <w:t>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5E48D5" w:rsidTr="005E48D5">
        <w:trPr>
          <w:trHeight w:val="276"/>
        </w:trPr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5E48D5" w:rsidRDefault="005E48D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5E48D5" w:rsidRPr="00743684" w:rsidRDefault="005E48D5" w:rsidP="00237289">
            <w:pPr>
              <w:rPr>
                <w:i/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6)</w:t>
            </w:r>
            <w:r w:rsidRPr="003D1A39">
              <w:rPr>
                <w:sz w:val="24"/>
                <w:szCs w:val="24"/>
              </w:rPr>
              <w:tab/>
              <w:t>культурно-досуговая деятельность:</w:t>
            </w:r>
          </w:p>
        </w:tc>
      </w:tr>
      <w:tr w:rsidR="005E48D5" w:rsidTr="005E48D5">
        <w:trPr>
          <w:trHeight w:val="120"/>
        </w:trPr>
        <w:tc>
          <w:tcPr>
            <w:tcW w:w="2411" w:type="dxa"/>
            <w:gridSpan w:val="2"/>
          </w:tcPr>
          <w:p w:rsidR="005E48D5" w:rsidRDefault="005E48D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E48D5" w:rsidRPr="003D1A39" w:rsidRDefault="005E48D5" w:rsidP="00237289">
            <w:pPr>
              <w:jc w:val="left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5E48D5" w:rsidRPr="003D1A39" w:rsidRDefault="005E48D5" w:rsidP="00237289">
            <w:pPr>
              <w:jc w:val="left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:rsidR="005E48D5" w:rsidRPr="003D1A39" w:rsidRDefault="005E48D5" w:rsidP="00237289">
            <w:pPr>
              <w:jc w:val="left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5E48D5" w:rsidRPr="003D1A39" w:rsidRDefault="005E48D5" w:rsidP="00237289">
            <w:pPr>
              <w:jc w:val="left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 xml:space="preserve">• приобщать к праздничной культуре, развивать желание принимать участие в праздниках (календарных, </w:t>
            </w:r>
            <w:r w:rsidRPr="003D1A39">
              <w:rPr>
                <w:sz w:val="24"/>
                <w:szCs w:val="24"/>
              </w:rPr>
              <w:lastRenderedPageBreak/>
              <w:t>государственных, народных);</w:t>
            </w:r>
          </w:p>
          <w:p w:rsidR="005E48D5" w:rsidRPr="003D1A39" w:rsidRDefault="005E48D5" w:rsidP="00237289">
            <w:pPr>
              <w:jc w:val="left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формировать чувства причастности к событиям, происходящим в стране;</w:t>
            </w:r>
          </w:p>
          <w:p w:rsidR="005E48D5" w:rsidRPr="003D1A39" w:rsidRDefault="005E48D5" w:rsidP="00237289">
            <w:pPr>
              <w:jc w:val="left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развивать индивидуальные творческие способности и художественные наклонности ребёнка;</w:t>
            </w:r>
          </w:p>
          <w:p w:rsidR="005E48D5" w:rsidRDefault="005E48D5" w:rsidP="00237289">
            <w:pPr>
              <w:jc w:val="left"/>
              <w:rPr>
                <w:sz w:val="24"/>
                <w:szCs w:val="24"/>
              </w:rPr>
            </w:pPr>
            <w:r w:rsidRPr="003D1A39">
              <w:rPr>
                <w:sz w:val="24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4643" w:type="dxa"/>
          </w:tcPr>
          <w:p w:rsidR="005E48D5" w:rsidRDefault="005E48D5" w:rsidP="00237289">
            <w:pPr>
              <w:jc w:val="left"/>
              <w:rPr>
                <w:sz w:val="24"/>
                <w:szCs w:val="24"/>
              </w:rPr>
            </w:pPr>
            <w:r w:rsidRPr="00963C72">
              <w:rPr>
                <w:sz w:val="24"/>
                <w:szCs w:val="24"/>
              </w:rPr>
              <w:lastRenderedPageBreak/>
              <w:t>Педагог развивает умение детей организовывать сво</w:t>
            </w:r>
            <w:r>
              <w:rPr>
                <w:sz w:val="24"/>
                <w:szCs w:val="24"/>
              </w:rPr>
              <w:t xml:space="preserve">й досуг с пользой. Осуществляет </w:t>
            </w:r>
            <w:r w:rsidRPr="00963C72">
              <w:rPr>
                <w:sz w:val="24"/>
                <w:szCs w:val="24"/>
              </w:rPr>
              <w:t xml:space="preserve">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</w:t>
            </w:r>
            <w:proofErr w:type="gramStart"/>
            <w:r w:rsidRPr="00963C72">
              <w:rPr>
                <w:sz w:val="24"/>
                <w:szCs w:val="24"/>
              </w:rPr>
              <w:t>другое</w:t>
            </w:r>
            <w:proofErr w:type="gramEnd"/>
            <w:r w:rsidRPr="00963C72">
              <w:rPr>
                <w:sz w:val="24"/>
                <w:szCs w:val="24"/>
              </w:rPr>
              <w:t xml:space="preserve">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</w:t>
            </w:r>
            <w:r w:rsidRPr="00963C72">
              <w:rPr>
                <w:sz w:val="24"/>
                <w:szCs w:val="24"/>
              </w:rPr>
              <w:lastRenderedPageBreak/>
              <w:t>литературных композициях, концертах. В процессе организации и проведения развлечений педагог заботится о формировании потребности заниматься инт</w:t>
            </w:r>
            <w:r>
              <w:rPr>
                <w:sz w:val="24"/>
                <w:szCs w:val="24"/>
              </w:rPr>
              <w:t>ересным и содержательным делом.</w:t>
            </w:r>
          </w:p>
          <w:p w:rsidR="005E48D5" w:rsidRDefault="005E48D5" w:rsidP="00237289">
            <w:pPr>
              <w:jc w:val="left"/>
              <w:rPr>
                <w:sz w:val="24"/>
                <w:szCs w:val="24"/>
              </w:rPr>
            </w:pPr>
          </w:p>
          <w:p w:rsidR="005E48D5" w:rsidRDefault="005E48D5" w:rsidP="00237289">
            <w:pPr>
              <w:jc w:val="left"/>
              <w:rPr>
                <w:sz w:val="24"/>
                <w:szCs w:val="24"/>
              </w:rPr>
            </w:pPr>
          </w:p>
          <w:p w:rsidR="005E48D5" w:rsidRDefault="005E48D5" w:rsidP="00237289">
            <w:pPr>
              <w:jc w:val="left"/>
              <w:rPr>
                <w:sz w:val="24"/>
                <w:szCs w:val="24"/>
              </w:rPr>
            </w:pPr>
          </w:p>
          <w:p w:rsidR="005E48D5" w:rsidRDefault="005E48D5" w:rsidP="00237289">
            <w:pPr>
              <w:jc w:val="left"/>
              <w:rPr>
                <w:sz w:val="24"/>
                <w:szCs w:val="24"/>
              </w:rPr>
            </w:pPr>
          </w:p>
          <w:p w:rsidR="005E48D5" w:rsidRDefault="005E48D5" w:rsidP="00237289">
            <w:pPr>
              <w:rPr>
                <w:sz w:val="24"/>
                <w:szCs w:val="24"/>
              </w:rPr>
            </w:pPr>
          </w:p>
          <w:p w:rsidR="005E48D5" w:rsidRDefault="005E48D5" w:rsidP="00237289">
            <w:pPr>
              <w:rPr>
                <w:sz w:val="24"/>
                <w:szCs w:val="24"/>
              </w:rPr>
            </w:pPr>
          </w:p>
        </w:tc>
      </w:tr>
      <w:tr w:rsidR="005E48D5" w:rsidTr="005E48D5">
        <w:trPr>
          <w:trHeight w:val="111"/>
        </w:trPr>
        <w:tc>
          <w:tcPr>
            <w:tcW w:w="2411" w:type="dxa"/>
            <w:gridSpan w:val="2"/>
          </w:tcPr>
          <w:p w:rsidR="005E48D5" w:rsidRDefault="005E48D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5E48D5" w:rsidRPr="005E48D5" w:rsidRDefault="005E48D5" w:rsidP="005E48D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5E48D5">
              <w:rPr>
                <w:rFonts w:eastAsia="Calibri"/>
                <w:b/>
                <w:sz w:val="24"/>
                <w:szCs w:val="24"/>
              </w:rPr>
              <w:t>«Культура» и «Красота»</w:t>
            </w:r>
            <w:r w:rsidRPr="005E48D5">
              <w:rPr>
                <w:rFonts w:eastAsia="Calibri"/>
                <w:sz w:val="24"/>
                <w:szCs w:val="24"/>
              </w:rPr>
              <w:t>, что предполагает:</w:t>
            </w:r>
          </w:p>
          <w:p w:rsidR="005E48D5" w:rsidRPr="005E48D5" w:rsidRDefault="005E48D5" w:rsidP="005E48D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5E48D5" w:rsidRPr="005E48D5" w:rsidRDefault="005E48D5" w:rsidP="005E48D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5E48D5" w:rsidRPr="005E48D5" w:rsidRDefault="005E48D5" w:rsidP="005E48D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5E48D5" w:rsidRPr="005E48D5" w:rsidRDefault="005E48D5" w:rsidP="005E48D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5E48D5" w:rsidRPr="005E48D5" w:rsidRDefault="005E48D5" w:rsidP="005E48D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5E48D5" w:rsidRPr="00D00E82" w:rsidRDefault="005E48D5" w:rsidP="005E48D5">
            <w:pPr>
              <w:rPr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  <w:lang w:eastAsia="en-US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5E48D5" w:rsidTr="005E48D5">
        <w:trPr>
          <w:trHeight w:val="111"/>
        </w:trPr>
        <w:tc>
          <w:tcPr>
            <w:tcW w:w="2411" w:type="dxa"/>
            <w:gridSpan w:val="2"/>
          </w:tcPr>
          <w:p w:rsidR="005E48D5" w:rsidRPr="005C0A89" w:rsidRDefault="005E48D5" w:rsidP="00237289">
            <w:pPr>
              <w:rPr>
                <w:b/>
                <w:bCs/>
                <w:sz w:val="24"/>
                <w:szCs w:val="24"/>
              </w:rPr>
            </w:pPr>
            <w:r w:rsidRPr="005C0A89">
              <w:rPr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60" w:type="dxa"/>
          </w:tcPr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</w:t>
            </w:r>
            <w:proofErr w:type="gramStart"/>
            <w:r w:rsidRPr="002266D1">
              <w:rPr>
                <w:sz w:val="24"/>
                <w:szCs w:val="24"/>
              </w:rPr>
              <w:t>ритмические упражнения</w:t>
            </w:r>
            <w:proofErr w:type="gramEnd"/>
            <w:r w:rsidRPr="002266D1">
              <w:rPr>
                <w:sz w:val="24"/>
                <w:szCs w:val="24"/>
              </w:rPr>
              <w:t xml:space="preserve">), </w:t>
            </w:r>
            <w:r w:rsidRPr="002266D1">
              <w:rPr>
                <w:sz w:val="24"/>
                <w:szCs w:val="24"/>
              </w:rPr>
              <w:lastRenderedPageBreak/>
              <w:t>создавать условия для освоения спортивных упражнений, подвижных игр;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proofErr w:type="gramStart"/>
            <w:r w:rsidRPr="002266D1">
              <w:rPr>
                <w:sz w:val="24"/>
                <w:szCs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  <w:proofErr w:type="gramEnd"/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:rsidR="005E48D5" w:rsidRPr="00D00E82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4643" w:type="dxa"/>
          </w:tcPr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lastRenderedPageBreak/>
              <w:t xml:space="preserve"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</w:t>
            </w:r>
            <w:r w:rsidRPr="002266D1">
              <w:rPr>
                <w:sz w:val="24"/>
                <w:szCs w:val="24"/>
              </w:rPr>
              <w:lastRenderedPageBreak/>
              <w:t>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5E48D5" w:rsidRPr="00367428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 xml:space="preserve"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</w:t>
            </w:r>
            <w:r w:rsidRPr="00367428">
              <w:rPr>
                <w:sz w:val="24"/>
                <w:szCs w:val="24"/>
              </w:rPr>
              <w:t>укреплению и сохранению здоровья.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367428">
              <w:rPr>
                <w:sz w:val="24"/>
                <w:szCs w:val="24"/>
              </w:rPr>
              <w:t>1) Основная гимнастика</w:t>
            </w:r>
            <w:r w:rsidRPr="002266D1">
              <w:rPr>
                <w:sz w:val="24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:rsidR="005E48D5" w:rsidRPr="002266D1" w:rsidRDefault="005E48D5" w:rsidP="00237289">
            <w:pPr>
              <w:rPr>
                <w:i/>
                <w:sz w:val="24"/>
                <w:szCs w:val="24"/>
              </w:rPr>
            </w:pPr>
            <w:r w:rsidRPr="002266D1">
              <w:rPr>
                <w:i/>
                <w:sz w:val="24"/>
                <w:szCs w:val="24"/>
              </w:rPr>
              <w:t>• Основные движения: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proofErr w:type="gramStart"/>
            <w:r w:rsidRPr="002266D1">
              <w:rPr>
                <w:sz w:val="24"/>
                <w:szCs w:val="24"/>
              </w:rPr>
              <w:t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</w:t>
            </w:r>
            <w:proofErr w:type="gramEnd"/>
            <w:r w:rsidRPr="002266D1">
              <w:rPr>
                <w:sz w:val="24"/>
                <w:szCs w:val="24"/>
              </w:rPr>
              <w:t xml:space="preserve"> бросание и ловля мяча в паре; перебрасывание мяча друг другу в кругу; бросание мяча двумя руками из-за </w:t>
            </w:r>
            <w:proofErr w:type="gramStart"/>
            <w:r w:rsidRPr="002266D1">
              <w:rPr>
                <w:sz w:val="24"/>
                <w:szCs w:val="24"/>
              </w:rPr>
              <w:t>головы</w:t>
            </w:r>
            <w:proofErr w:type="gramEnd"/>
            <w:r w:rsidRPr="002266D1">
              <w:rPr>
                <w:sz w:val="24"/>
                <w:szCs w:val="24"/>
              </w:rPr>
      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proofErr w:type="gramStart"/>
            <w:r w:rsidRPr="002266D1">
              <w:rPr>
                <w:sz w:val="24"/>
                <w:szCs w:val="24"/>
              </w:rPr>
              <w:t xml:space="preserve"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      </w:r>
            <w:proofErr w:type="spellStart"/>
            <w:r w:rsidRPr="002266D1">
              <w:rPr>
                <w:sz w:val="24"/>
                <w:szCs w:val="24"/>
              </w:rPr>
              <w:t>проползание</w:t>
            </w:r>
            <w:proofErr w:type="spellEnd"/>
            <w:r w:rsidRPr="002266D1">
              <w:rPr>
                <w:sz w:val="24"/>
                <w:szCs w:val="24"/>
              </w:rPr>
              <w:t xml:space="preserve"> в обручи, под дуги; влезание на гимнастическую стенку и спуск с нее, не пропуская реек; переход по гимнастической стенке с пролета на </w:t>
            </w:r>
            <w:r w:rsidRPr="002266D1">
              <w:rPr>
                <w:sz w:val="24"/>
                <w:szCs w:val="24"/>
              </w:rPr>
              <w:lastRenderedPageBreak/>
              <w:t>пролет вправо и влево на уровне 1-2 рейки, ползание на четвереньках с опорой на стопы и ладони;</w:t>
            </w:r>
            <w:proofErr w:type="gramEnd"/>
            <w:r w:rsidRPr="002266D1">
              <w:rPr>
                <w:sz w:val="24"/>
                <w:szCs w:val="24"/>
              </w:rPr>
              <w:t xml:space="preserve"> </w:t>
            </w:r>
            <w:proofErr w:type="spellStart"/>
            <w:r w:rsidRPr="002266D1">
              <w:rPr>
                <w:sz w:val="24"/>
                <w:szCs w:val="24"/>
              </w:rPr>
              <w:t>подлезание</w:t>
            </w:r>
            <w:proofErr w:type="spellEnd"/>
            <w:r w:rsidRPr="002266D1">
              <w:rPr>
                <w:sz w:val="24"/>
                <w:szCs w:val="24"/>
              </w:rPr>
              <w:t xml:space="preserve"> под веревку или дугу, не касаясь руками пола прямо и боком;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proofErr w:type="gramStart"/>
            <w:r w:rsidRPr="002266D1">
              <w:rPr>
                <w:sz w:val="24"/>
                <w:szCs w:val="24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</w:t>
            </w:r>
            <w:proofErr w:type="gramEnd"/>
            <w:r w:rsidRPr="002266D1">
              <w:rPr>
                <w:sz w:val="24"/>
                <w:szCs w:val="24"/>
              </w:rPr>
              <w:t xml:space="preserve">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proofErr w:type="gramStart"/>
            <w:r w:rsidRPr="002266D1">
              <w:rPr>
                <w:sz w:val="24"/>
                <w:szCs w:val="24"/>
              </w:rPr>
              <w:t xml:space="preserve"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      </w:r>
            <w:proofErr w:type="spellStart"/>
            <w:r w:rsidRPr="002266D1">
              <w:rPr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sz w:val="24"/>
                <w:szCs w:val="24"/>
              </w:rPr>
              <w:t xml:space="preserve"> 30-40 м в чередовании с ходьбой 2-3 раза;</w:t>
            </w:r>
            <w:proofErr w:type="gramEnd"/>
            <w:r w:rsidRPr="002266D1">
              <w:rPr>
                <w:sz w:val="24"/>
                <w:szCs w:val="24"/>
              </w:rPr>
              <w:t xml:space="preserve"> медленный бег 150-200 м; бег на скорость 20 м; челночный бег 2x5 м; </w:t>
            </w:r>
            <w:proofErr w:type="spellStart"/>
            <w:r w:rsidRPr="002266D1">
              <w:rPr>
                <w:sz w:val="24"/>
                <w:szCs w:val="24"/>
              </w:rPr>
              <w:t>перебегание</w:t>
            </w:r>
            <w:proofErr w:type="spellEnd"/>
            <w:r w:rsidRPr="002266D1">
              <w:rPr>
                <w:sz w:val="24"/>
                <w:szCs w:val="24"/>
              </w:rPr>
              <w:t xml:space="preserve"> подгруппами по 5-6 человек с одной стороны площадки на другую; бег врассыпную с ловлей и </w:t>
            </w:r>
            <w:proofErr w:type="spellStart"/>
            <w:r w:rsidRPr="002266D1">
              <w:rPr>
                <w:sz w:val="24"/>
                <w:szCs w:val="24"/>
              </w:rPr>
              <w:t>увертыванием</w:t>
            </w:r>
            <w:proofErr w:type="spellEnd"/>
            <w:r w:rsidRPr="002266D1">
              <w:rPr>
                <w:sz w:val="24"/>
                <w:szCs w:val="24"/>
              </w:rPr>
              <w:t>;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proofErr w:type="gramStart"/>
            <w:r w:rsidRPr="002266D1">
              <w:rPr>
                <w:sz w:val="24"/>
                <w:szCs w:val="24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</w:t>
            </w:r>
            <w:proofErr w:type="gramEnd"/>
            <w:r w:rsidRPr="002266D1">
              <w:rPr>
                <w:sz w:val="24"/>
                <w:szCs w:val="24"/>
              </w:rPr>
              <w:t xml:space="preserve"> прыжки в длину с места; спрыгивание со скамейки; прямой галоп; попытки выполнения прыжков с короткой скакалкой;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proofErr w:type="gramStart"/>
            <w:r w:rsidRPr="002266D1">
              <w:rPr>
                <w:sz w:val="24"/>
                <w:szCs w:val="24"/>
              </w:rPr>
              <w:t xml:space="preserve">• упражнения в равновесии: ходьба по доске, по скамье (с перешагиванием через предметы, с мешочком на голове, с предметом в руках, ставя ногу с носка </w:t>
            </w:r>
            <w:r w:rsidRPr="002266D1">
              <w:rPr>
                <w:sz w:val="24"/>
                <w:szCs w:val="24"/>
              </w:rPr>
              <w:lastRenderedPageBreak/>
              <w:t>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</w:t>
            </w:r>
            <w:proofErr w:type="gramEnd"/>
            <w:r w:rsidRPr="002266D1">
              <w:rPr>
                <w:sz w:val="24"/>
                <w:szCs w:val="24"/>
              </w:rPr>
              <w:t xml:space="preserve"> </w:t>
            </w:r>
            <w:proofErr w:type="spellStart"/>
            <w:r w:rsidRPr="002266D1">
              <w:rPr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sz w:val="24"/>
                <w:szCs w:val="24"/>
              </w:rPr>
      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:rsidR="005E48D5" w:rsidRPr="002266D1" w:rsidRDefault="005E48D5" w:rsidP="00237289">
            <w:pPr>
              <w:rPr>
                <w:i/>
                <w:sz w:val="24"/>
                <w:szCs w:val="24"/>
              </w:rPr>
            </w:pPr>
            <w:r w:rsidRPr="002266D1">
              <w:rPr>
                <w:i/>
                <w:sz w:val="24"/>
                <w:szCs w:val="24"/>
              </w:rPr>
              <w:t>• Общеразвивающие упражнения: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proofErr w:type="gramStart"/>
            <w:r w:rsidRPr="002266D1">
              <w:rPr>
                <w:sz w:val="24"/>
                <w:szCs w:val="24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</w:t>
            </w:r>
            <w:proofErr w:type="gramEnd"/>
            <w:r w:rsidRPr="002266D1">
              <w:rPr>
                <w:sz w:val="24"/>
                <w:szCs w:val="24"/>
              </w:rPr>
              <w:t xml:space="preserve"> повороты головы вправо и влево, наклоны головы;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 xml:space="preserve"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</w:t>
            </w:r>
            <w:proofErr w:type="gramStart"/>
            <w:r w:rsidRPr="002266D1">
              <w:rPr>
                <w:sz w:val="24"/>
                <w:szCs w:val="24"/>
              </w:rPr>
              <w:t>положения</w:t>
            </w:r>
            <w:proofErr w:type="gramEnd"/>
            <w:r w:rsidRPr="002266D1">
              <w:rPr>
                <w:sz w:val="24"/>
                <w:szCs w:val="24"/>
              </w:rPr>
              <w:t xml:space="preserve"> лежа на спине, на животе, стоя на четвереньках;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proofErr w:type="gramStart"/>
            <w:r w:rsidRPr="002266D1">
              <w:rPr>
                <w:sz w:val="24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  <w:proofErr w:type="gramEnd"/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</w:t>
            </w:r>
            <w:r w:rsidRPr="002266D1">
              <w:rPr>
                <w:sz w:val="24"/>
                <w:szCs w:val="24"/>
              </w:rPr>
              <w:lastRenderedPageBreak/>
              <w:t xml:space="preserve">малые мячи, косички, палки, обручи и </w:t>
            </w:r>
            <w:proofErr w:type="gramStart"/>
            <w:r w:rsidRPr="002266D1">
              <w:rPr>
                <w:sz w:val="24"/>
                <w:szCs w:val="24"/>
              </w:rPr>
              <w:t>другое</w:t>
            </w:r>
            <w:proofErr w:type="gramEnd"/>
            <w:r w:rsidRPr="002266D1">
              <w:rPr>
                <w:sz w:val="24"/>
                <w:szCs w:val="24"/>
              </w:rPr>
              <w:t>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5E48D5" w:rsidRPr="002266D1" w:rsidRDefault="005E48D5" w:rsidP="00237289">
            <w:pPr>
              <w:rPr>
                <w:i/>
                <w:sz w:val="24"/>
                <w:szCs w:val="24"/>
              </w:rPr>
            </w:pPr>
            <w:r w:rsidRPr="002266D1">
              <w:rPr>
                <w:i/>
                <w:sz w:val="24"/>
                <w:szCs w:val="24"/>
              </w:rPr>
              <w:t>• Ритмическая гимнастика: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музыкально-</w:t>
            </w:r>
            <w:proofErr w:type="gramStart"/>
            <w:r w:rsidRPr="002266D1">
              <w:rPr>
                <w:sz w:val="24"/>
                <w:szCs w:val="24"/>
              </w:rPr>
              <w:t>ритмические упражнения</w:t>
            </w:r>
            <w:proofErr w:type="gramEnd"/>
            <w:r w:rsidRPr="002266D1">
              <w:rPr>
                <w:sz w:val="24"/>
                <w:szCs w:val="24"/>
              </w:rPr>
              <w:t xml:space="preserve">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</w:t>
            </w:r>
            <w:proofErr w:type="gramStart"/>
            <w:r w:rsidRPr="002266D1">
              <w:rPr>
                <w:sz w:val="24"/>
                <w:szCs w:val="24"/>
              </w:rPr>
              <w:t>движение</w:t>
            </w:r>
            <w:proofErr w:type="gramEnd"/>
            <w:r w:rsidRPr="002266D1">
              <w:rPr>
                <w:sz w:val="24"/>
                <w:szCs w:val="24"/>
              </w:rPr>
              <w:t xml:space="preserve">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5E48D5" w:rsidRPr="002266D1" w:rsidRDefault="005E48D5" w:rsidP="00237289">
            <w:pPr>
              <w:rPr>
                <w:i/>
                <w:sz w:val="24"/>
                <w:szCs w:val="24"/>
              </w:rPr>
            </w:pPr>
            <w:r w:rsidRPr="002266D1">
              <w:rPr>
                <w:i/>
                <w:sz w:val="24"/>
                <w:szCs w:val="24"/>
              </w:rPr>
              <w:t>• Строевые упражнения: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proofErr w:type="gramStart"/>
            <w:r w:rsidRPr="002266D1">
              <w:rPr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</w:t>
            </w:r>
            <w:proofErr w:type="gramEnd"/>
            <w:r w:rsidRPr="002266D1">
              <w:rPr>
                <w:sz w:val="24"/>
                <w:szCs w:val="24"/>
              </w:rPr>
              <w:t xml:space="preserve"> повороты направо, налево, кругом на месте переступанием и в движении.</w:t>
            </w:r>
          </w:p>
          <w:p w:rsidR="005E48D5" w:rsidRPr="00367428" w:rsidRDefault="005E48D5" w:rsidP="00237289">
            <w:pPr>
              <w:rPr>
                <w:sz w:val="24"/>
                <w:szCs w:val="24"/>
              </w:rPr>
            </w:pPr>
            <w:proofErr w:type="gramStart"/>
            <w:r w:rsidRPr="00367428">
              <w:rPr>
                <w:sz w:val="24"/>
                <w:szCs w:val="24"/>
              </w:rPr>
              <w:t>2)</w:t>
            </w:r>
            <w:r w:rsidRPr="00367428">
              <w:rPr>
                <w:sz w:val="24"/>
                <w:szCs w:val="24"/>
              </w:rPr>
              <w:tab/>
              <w:t>Подвижные игры:</w:t>
            </w:r>
            <w:r w:rsidRPr="002266D1">
              <w:rPr>
                <w:sz w:val="24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</w:t>
            </w:r>
            <w:r w:rsidRPr="002266D1">
              <w:rPr>
                <w:sz w:val="24"/>
                <w:szCs w:val="24"/>
              </w:rPr>
              <w:lastRenderedPageBreak/>
              <w:t xml:space="preserve">проявление целеустремленности, настойчивости, творческих способностей детей (придумывание и комбинирование </w:t>
            </w:r>
            <w:r w:rsidRPr="00367428">
              <w:rPr>
                <w:sz w:val="24"/>
                <w:szCs w:val="24"/>
              </w:rPr>
              <w:t>движений в игре).</w:t>
            </w:r>
            <w:proofErr w:type="gramEnd"/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367428">
              <w:rPr>
                <w:sz w:val="24"/>
                <w:szCs w:val="24"/>
              </w:rPr>
              <w:t>3)</w:t>
            </w:r>
            <w:r w:rsidRPr="00367428">
              <w:rPr>
                <w:sz w:val="24"/>
                <w:szCs w:val="24"/>
              </w:rPr>
              <w:tab/>
              <w:t>Спортивные упражнения:</w:t>
            </w:r>
            <w:r w:rsidRPr="002266D1">
              <w:rPr>
                <w:sz w:val="24"/>
                <w:szCs w:val="24"/>
              </w:rPr>
              <w:t xml:space="preserve">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proofErr w:type="gramStart"/>
            <w:r w:rsidRPr="002266D1">
              <w:rPr>
                <w:sz w:val="24"/>
                <w:szCs w:val="24"/>
              </w:rPr>
              <w:t>• Катание на трехколесном и двухколесном велосипеде, самокате: по прямой, по кругу с поворотами, с разной скоростью.</w:t>
            </w:r>
            <w:proofErr w:type="gramEnd"/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• Ходьба на лыжах: скользящим шагом, повороты на месте, подъем на гору «ступающим шагом» и «</w:t>
            </w:r>
            <w:proofErr w:type="spellStart"/>
            <w:r w:rsidRPr="002266D1">
              <w:rPr>
                <w:sz w:val="24"/>
                <w:szCs w:val="24"/>
              </w:rPr>
              <w:t>полуёлочкой</w:t>
            </w:r>
            <w:proofErr w:type="spellEnd"/>
            <w:r w:rsidRPr="002266D1">
              <w:rPr>
                <w:sz w:val="24"/>
                <w:szCs w:val="24"/>
              </w:rPr>
              <w:t>».</w:t>
            </w:r>
          </w:p>
          <w:p w:rsidR="005E48D5" w:rsidRPr="00367428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 xml:space="preserve"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</w:t>
            </w:r>
            <w:r w:rsidRPr="00367428">
              <w:rPr>
                <w:sz w:val="24"/>
                <w:szCs w:val="24"/>
              </w:rPr>
              <w:t>ходьба за предметом в воде.</w:t>
            </w:r>
          </w:p>
          <w:p w:rsidR="005E48D5" w:rsidRPr="00367428" w:rsidRDefault="005E48D5" w:rsidP="00237289">
            <w:pPr>
              <w:rPr>
                <w:sz w:val="24"/>
                <w:szCs w:val="24"/>
              </w:rPr>
            </w:pPr>
            <w:proofErr w:type="gramStart"/>
            <w:r w:rsidRPr="00367428">
              <w:rPr>
                <w:sz w:val="24"/>
                <w:szCs w:val="24"/>
              </w:rPr>
              <w:t>4)</w:t>
            </w:r>
            <w:r w:rsidRPr="00367428">
              <w:rPr>
                <w:sz w:val="24"/>
                <w:szCs w:val="24"/>
              </w:rPr>
              <w:tab/>
              <w:t>Формирование основ здорового образа жизни:</w:t>
            </w:r>
            <w:r w:rsidRPr="002266D1">
              <w:rPr>
                <w:sz w:val="24"/>
                <w:szCs w:val="24"/>
              </w:rPr>
              <w:t xml:space="preserve">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      </w:r>
            <w:proofErr w:type="gramEnd"/>
            <w:r w:rsidRPr="002266D1">
              <w:rPr>
                <w:sz w:val="24"/>
                <w:szCs w:val="24"/>
              </w:rPr>
              <w:t xml:space="preserve"> Формирует первичные </w:t>
            </w:r>
            <w:r w:rsidRPr="00367428">
              <w:rPr>
                <w:sz w:val="24"/>
                <w:szCs w:val="24"/>
              </w:rPr>
              <w:t>представления об отдельных видах спорта.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367428">
              <w:rPr>
                <w:sz w:val="24"/>
                <w:szCs w:val="24"/>
              </w:rPr>
              <w:t>5)</w:t>
            </w:r>
            <w:r w:rsidRPr="00367428">
              <w:rPr>
                <w:sz w:val="24"/>
                <w:szCs w:val="24"/>
              </w:rPr>
              <w:tab/>
              <w:t>Активный отдых.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i/>
                <w:sz w:val="24"/>
                <w:szCs w:val="24"/>
              </w:rPr>
              <w:t>• Физкультурные праздники и досуги</w:t>
            </w:r>
            <w:r w:rsidRPr="002266D1">
              <w:rPr>
                <w:sz w:val="24"/>
                <w:szCs w:val="24"/>
              </w:rPr>
              <w:t xml:space="preserve"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</w:t>
            </w:r>
            <w:r w:rsidRPr="002266D1">
              <w:rPr>
                <w:sz w:val="24"/>
                <w:szCs w:val="24"/>
              </w:rPr>
              <w:lastRenderedPageBreak/>
              <w:t>продолжительностью не более 1-1,5 часов.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</w:t>
            </w:r>
            <w:proofErr w:type="gramStart"/>
            <w:r w:rsidRPr="002266D1">
              <w:rPr>
                <w:sz w:val="24"/>
                <w:szCs w:val="24"/>
              </w:rPr>
              <w:t>о-</w:t>
            </w:r>
            <w:proofErr w:type="gramEnd"/>
            <w:r w:rsidRPr="002266D1">
              <w:rPr>
                <w:sz w:val="24"/>
                <w:szCs w:val="24"/>
              </w:rPr>
              <w:t xml:space="preserve"> ритмические и танцевальные упражнения.</w:t>
            </w:r>
          </w:p>
          <w:p w:rsidR="005E48D5" w:rsidRPr="002266D1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sz w:val="24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:rsidR="005E48D5" w:rsidRPr="00D00E82" w:rsidRDefault="005E48D5" w:rsidP="00237289">
            <w:pPr>
              <w:rPr>
                <w:sz w:val="24"/>
                <w:szCs w:val="24"/>
              </w:rPr>
            </w:pPr>
            <w:r w:rsidRPr="002266D1">
              <w:rPr>
                <w:i/>
                <w:sz w:val="24"/>
                <w:szCs w:val="24"/>
              </w:rPr>
              <w:t>• Дни здоровья</w:t>
            </w:r>
            <w:r w:rsidRPr="002266D1">
              <w:rPr>
                <w:sz w:val="24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5E48D5" w:rsidTr="005E48D5">
        <w:trPr>
          <w:trHeight w:val="126"/>
        </w:trPr>
        <w:tc>
          <w:tcPr>
            <w:tcW w:w="2411" w:type="dxa"/>
            <w:gridSpan w:val="2"/>
          </w:tcPr>
          <w:p w:rsidR="005E48D5" w:rsidRDefault="005E48D5" w:rsidP="00A349A9">
            <w:pPr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5E48D5" w:rsidRPr="005E48D5" w:rsidRDefault="005E48D5" w:rsidP="005E48D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5E48D5">
              <w:rPr>
                <w:rFonts w:eastAsia="Calibri"/>
                <w:b/>
                <w:sz w:val="24"/>
                <w:szCs w:val="24"/>
              </w:rPr>
              <w:t>«Жизнь», «Здоровье»</w:t>
            </w:r>
            <w:r w:rsidRPr="005E48D5">
              <w:rPr>
                <w:rFonts w:eastAsia="Calibri"/>
                <w:sz w:val="24"/>
                <w:szCs w:val="24"/>
              </w:rPr>
              <w:t>, что предполагает:</w:t>
            </w:r>
          </w:p>
          <w:p w:rsidR="005E48D5" w:rsidRPr="005E48D5" w:rsidRDefault="005E48D5" w:rsidP="005E48D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5E48D5" w:rsidRPr="005E48D5" w:rsidRDefault="005E48D5" w:rsidP="005E48D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5E48D5">
              <w:rPr>
                <w:rFonts w:eastAsia="Calibri"/>
                <w:sz w:val="24"/>
                <w:szCs w:val="24"/>
              </w:rPr>
              <w:t>возрастосообразных</w:t>
            </w:r>
            <w:proofErr w:type="spellEnd"/>
            <w:r w:rsidRPr="005E48D5">
              <w:rPr>
                <w:rFonts w:eastAsia="Calibri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5E48D5" w:rsidRPr="005E48D5" w:rsidRDefault="005E48D5" w:rsidP="005E48D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5E48D5" w:rsidRPr="005E48D5" w:rsidRDefault="005E48D5" w:rsidP="005E48D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</w:rPr>
              <w:t>• воспитание</w:t>
            </w:r>
            <w:r w:rsidRPr="005E48D5">
              <w:rPr>
                <w:rFonts w:eastAsia="Calibri"/>
                <w:sz w:val="24"/>
                <w:szCs w:val="24"/>
              </w:rPr>
              <w:tab/>
              <w:t>активности,</w:t>
            </w:r>
            <w:r w:rsidRPr="005E48D5">
              <w:rPr>
                <w:rFonts w:eastAsia="Calibri"/>
                <w:sz w:val="24"/>
                <w:szCs w:val="24"/>
              </w:rPr>
              <w:tab/>
              <w:t>самостоятельности,</w:t>
            </w:r>
            <w:r w:rsidRPr="005E48D5">
              <w:rPr>
                <w:rFonts w:eastAsia="Calibri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5E48D5" w:rsidRPr="005E48D5" w:rsidRDefault="005E48D5" w:rsidP="005E48D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5E48D5" w:rsidRPr="00D00E82" w:rsidRDefault="005E48D5" w:rsidP="00237289">
            <w:pPr>
              <w:rPr>
                <w:sz w:val="24"/>
                <w:szCs w:val="24"/>
              </w:rPr>
            </w:pPr>
            <w:r w:rsidRPr="005E48D5">
              <w:rPr>
                <w:rFonts w:eastAsia="Calibri"/>
                <w:sz w:val="24"/>
                <w:szCs w:val="24"/>
                <w:lang w:eastAsia="en-US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0E32DC" w:rsidRDefault="000E32DC" w:rsidP="00A349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9A9" w:rsidRPr="000934B6" w:rsidRDefault="00A349A9" w:rsidP="00A34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Модель  организации образовательной деятельности </w:t>
      </w:r>
    </w:p>
    <w:p w:rsidR="00A349A9" w:rsidRPr="000934B6" w:rsidRDefault="00A349A9" w:rsidP="00A34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9A9" w:rsidRPr="000934B6" w:rsidRDefault="00A349A9" w:rsidP="00A349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A349A9" w:rsidRPr="000934B6" w:rsidRDefault="00A349A9" w:rsidP="00A349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843"/>
        <w:gridCol w:w="850"/>
        <w:gridCol w:w="1418"/>
        <w:gridCol w:w="850"/>
        <w:gridCol w:w="1843"/>
        <w:gridCol w:w="425"/>
        <w:gridCol w:w="687"/>
        <w:gridCol w:w="873"/>
      </w:tblGrid>
      <w:tr w:rsidR="00A349A9" w:rsidRPr="000934B6" w:rsidTr="005E48D5">
        <w:tc>
          <w:tcPr>
            <w:tcW w:w="10207" w:type="dxa"/>
            <w:gridSpan w:val="10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Образовательные технологии</w:t>
            </w:r>
          </w:p>
        </w:tc>
      </w:tr>
      <w:tr w:rsidR="00A349A9" w:rsidRPr="000934B6" w:rsidTr="005E48D5">
        <w:tc>
          <w:tcPr>
            <w:tcW w:w="851" w:type="dxa"/>
          </w:tcPr>
          <w:p w:rsidR="00A349A9" w:rsidRPr="000934B6" w:rsidRDefault="00A349A9" w:rsidP="00A349A9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Дистанционные образовательные технологии индивидуального </w:t>
            </w:r>
            <w:r w:rsidRPr="000934B6">
              <w:rPr>
                <w:sz w:val="24"/>
                <w:szCs w:val="24"/>
              </w:rPr>
              <w:lastRenderedPageBreak/>
              <w:t>сопровождения семей</w:t>
            </w:r>
          </w:p>
        </w:tc>
        <w:tc>
          <w:tcPr>
            <w:tcW w:w="1985" w:type="dxa"/>
            <w:gridSpan w:val="3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5E48D5">
        <w:tc>
          <w:tcPr>
            <w:tcW w:w="851" w:type="dxa"/>
          </w:tcPr>
          <w:p w:rsidR="00A349A9" w:rsidRPr="000934B6" w:rsidRDefault="00A349A9" w:rsidP="00A349A9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индивидуального сопровождения детей с ОВЗ в условиях вариативности моделей совместного образования</w:t>
            </w:r>
          </w:p>
        </w:tc>
        <w:tc>
          <w:tcPr>
            <w:tcW w:w="1985" w:type="dxa"/>
            <w:gridSpan w:val="3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5E48D5">
        <w:tc>
          <w:tcPr>
            <w:tcW w:w="851" w:type="dxa"/>
          </w:tcPr>
          <w:p w:rsidR="00A349A9" w:rsidRPr="000934B6" w:rsidRDefault="00A349A9" w:rsidP="00A349A9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</w:t>
            </w:r>
          </w:p>
        </w:tc>
        <w:tc>
          <w:tcPr>
            <w:tcW w:w="1985" w:type="dxa"/>
            <w:gridSpan w:val="3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5E48D5">
        <w:tc>
          <w:tcPr>
            <w:tcW w:w="851" w:type="dxa"/>
          </w:tcPr>
          <w:p w:rsidR="00A349A9" w:rsidRPr="000934B6" w:rsidRDefault="00A349A9" w:rsidP="00A349A9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развивающего обучения</w:t>
            </w:r>
          </w:p>
        </w:tc>
        <w:tc>
          <w:tcPr>
            <w:tcW w:w="1985" w:type="dxa"/>
            <w:gridSpan w:val="3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5E48D5">
        <w:tc>
          <w:tcPr>
            <w:tcW w:w="851" w:type="dxa"/>
          </w:tcPr>
          <w:p w:rsidR="00A349A9" w:rsidRPr="000934B6" w:rsidRDefault="00A349A9" w:rsidP="00A349A9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1985" w:type="dxa"/>
            <w:gridSpan w:val="3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5E48D5">
        <w:tc>
          <w:tcPr>
            <w:tcW w:w="851" w:type="dxa"/>
          </w:tcPr>
          <w:p w:rsidR="00A349A9" w:rsidRPr="000934B6" w:rsidRDefault="00A349A9" w:rsidP="00A349A9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исследовательской деятельности</w:t>
            </w:r>
          </w:p>
        </w:tc>
        <w:tc>
          <w:tcPr>
            <w:tcW w:w="1985" w:type="dxa"/>
            <w:gridSpan w:val="3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5E48D5">
        <w:tc>
          <w:tcPr>
            <w:tcW w:w="851" w:type="dxa"/>
          </w:tcPr>
          <w:p w:rsidR="00A349A9" w:rsidRPr="000934B6" w:rsidRDefault="00A349A9" w:rsidP="00A349A9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proofErr w:type="spellStart"/>
            <w:r w:rsidRPr="000934B6">
              <w:rPr>
                <w:sz w:val="24"/>
                <w:szCs w:val="24"/>
              </w:rPr>
              <w:t>Здоровьесозидающие</w:t>
            </w:r>
            <w:proofErr w:type="spellEnd"/>
            <w:r w:rsidRPr="000934B6">
              <w:rPr>
                <w:sz w:val="24"/>
                <w:szCs w:val="24"/>
              </w:rPr>
              <w:t xml:space="preserve"> и </w:t>
            </w:r>
            <w:proofErr w:type="spellStart"/>
            <w:r w:rsidRPr="000934B6">
              <w:rPr>
                <w:sz w:val="24"/>
                <w:szCs w:val="24"/>
              </w:rPr>
              <w:t>здоровьесберегающие</w:t>
            </w:r>
            <w:proofErr w:type="spellEnd"/>
            <w:r w:rsidRPr="000934B6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1985" w:type="dxa"/>
            <w:gridSpan w:val="3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5E48D5">
        <w:tc>
          <w:tcPr>
            <w:tcW w:w="10207" w:type="dxa"/>
            <w:gridSpan w:val="10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Организационные технологии</w:t>
            </w:r>
          </w:p>
        </w:tc>
      </w:tr>
      <w:tr w:rsidR="00A349A9" w:rsidRPr="000934B6" w:rsidTr="005E48D5">
        <w:tc>
          <w:tcPr>
            <w:tcW w:w="1418" w:type="dxa"/>
            <w:gridSpan w:val="2"/>
          </w:tcPr>
          <w:p w:rsidR="00A349A9" w:rsidRPr="000934B6" w:rsidRDefault="00A349A9" w:rsidP="00A349A9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5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совместного (интегративного / инклюзивного) образования</w:t>
            </w:r>
          </w:p>
        </w:tc>
        <w:tc>
          <w:tcPr>
            <w:tcW w:w="1985" w:type="dxa"/>
            <w:gridSpan w:val="3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5E48D5">
        <w:tc>
          <w:tcPr>
            <w:tcW w:w="1418" w:type="dxa"/>
            <w:gridSpan w:val="2"/>
          </w:tcPr>
          <w:p w:rsidR="00A349A9" w:rsidRPr="000934B6" w:rsidRDefault="00A349A9" w:rsidP="00A349A9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5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универсального дизайна</w:t>
            </w:r>
          </w:p>
        </w:tc>
        <w:tc>
          <w:tcPr>
            <w:tcW w:w="1985" w:type="dxa"/>
            <w:gridSpan w:val="3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5E48D5">
        <w:tc>
          <w:tcPr>
            <w:tcW w:w="10207" w:type="dxa"/>
            <w:gridSpan w:val="10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Методы, используемые при организации воспитания и обучения</w:t>
            </w:r>
          </w:p>
        </w:tc>
      </w:tr>
      <w:tr w:rsidR="00A349A9" w:rsidRPr="000934B6" w:rsidTr="005E48D5">
        <w:tc>
          <w:tcPr>
            <w:tcW w:w="1418" w:type="dxa"/>
            <w:gridSpan w:val="2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ВОСПИТАНИЕ (п.23.6, стр.133)</w:t>
            </w:r>
          </w:p>
        </w:tc>
        <w:tc>
          <w:tcPr>
            <w:tcW w:w="6946" w:type="dxa"/>
            <w:gridSpan w:val="7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ОБУЧЕНИЕ (п.23.6.1, стр. 133)</w:t>
            </w:r>
          </w:p>
        </w:tc>
      </w:tr>
      <w:tr w:rsidR="00A349A9" w:rsidRPr="000934B6" w:rsidTr="00237289">
        <w:tc>
          <w:tcPr>
            <w:tcW w:w="1418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методы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</w:t>
            </w:r>
          </w:p>
        </w:tc>
        <w:tc>
          <w:tcPr>
            <w:tcW w:w="850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традиционные методы (словесные, наглядные, практические) </w:t>
            </w:r>
          </w:p>
        </w:tc>
      </w:tr>
      <w:tr w:rsidR="00A349A9" w:rsidRPr="000934B6" w:rsidTr="00237289">
        <w:tc>
          <w:tcPr>
            <w:tcW w:w="1418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методы, в основе которых положен характер познавательной деятельности детей</w:t>
            </w:r>
          </w:p>
        </w:tc>
      </w:tr>
      <w:tr w:rsidR="00A349A9" w:rsidRPr="000934B6" w:rsidTr="00237289">
        <w:tc>
          <w:tcPr>
            <w:tcW w:w="1418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методы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</w:t>
            </w:r>
            <w:r w:rsidRPr="000934B6">
              <w:rPr>
                <w:sz w:val="24"/>
                <w:szCs w:val="24"/>
              </w:rPr>
              <w:lastRenderedPageBreak/>
              <w:t>обсуждение поступков и жизненных ситуаций, личный пример)</w:t>
            </w:r>
          </w:p>
        </w:tc>
        <w:tc>
          <w:tcPr>
            <w:tcW w:w="850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информационно-рецептивный метод: действия ребенка с объектом изучения организуются по представляемой информации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</w:tr>
      <w:tr w:rsidR="00A349A9" w:rsidRPr="000934B6" w:rsidTr="00237289">
        <w:tc>
          <w:tcPr>
            <w:tcW w:w="1418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методы мотивации опыта поведения и деятельности (поощрение, методы развития эмоций, игры, соревнования, проектные методы)</w:t>
            </w:r>
          </w:p>
        </w:tc>
        <w:tc>
          <w:tcPr>
            <w:tcW w:w="850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A349A9" w:rsidRPr="000934B6" w:rsidTr="00237289">
        <w:tc>
          <w:tcPr>
            <w:tcW w:w="1418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 проблемного изложения представляет собой постановку проблемы и раскрытие пути ее решения в процессе организации опытов, наблюдений</w:t>
            </w:r>
          </w:p>
        </w:tc>
      </w:tr>
      <w:tr w:rsidR="00A349A9" w:rsidRPr="000934B6" w:rsidTr="00237289">
        <w:tc>
          <w:tcPr>
            <w:tcW w:w="1418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эвристический метод: (частично-поисковая) 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A349A9" w:rsidRPr="000934B6" w:rsidTr="00237289">
        <w:tc>
          <w:tcPr>
            <w:tcW w:w="1418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6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A349A9" w:rsidRPr="000934B6" w:rsidTr="005E48D5">
        <w:tc>
          <w:tcPr>
            <w:tcW w:w="1418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8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метод проектов широко применяется для решения задач воспитания и обучения,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A349A9" w:rsidRPr="000934B6" w:rsidTr="005E48D5">
        <w:tc>
          <w:tcPr>
            <w:tcW w:w="10207" w:type="dxa"/>
            <w:gridSpan w:val="10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 xml:space="preserve">Педагог осуществляет выбор методов воспитания и обучения, учитывая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 </w:t>
            </w:r>
            <w:r w:rsidRPr="000934B6">
              <w:rPr>
                <w:sz w:val="24"/>
                <w:szCs w:val="24"/>
              </w:rPr>
              <w:t>(п.23.6.2).</w:t>
            </w:r>
          </w:p>
        </w:tc>
      </w:tr>
      <w:tr w:rsidR="00A349A9" w:rsidRPr="000934B6" w:rsidTr="005E48D5">
        <w:tc>
          <w:tcPr>
            <w:tcW w:w="8647" w:type="dxa"/>
            <w:gridSpan w:val="8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Средства для реализации Программы, </w:t>
            </w:r>
            <w:r w:rsidRPr="000934B6">
              <w:rPr>
                <w:sz w:val="24"/>
                <w:szCs w:val="24"/>
              </w:rPr>
              <w:t>представленные совокупностью</w:t>
            </w:r>
          </w:p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 материальных и идеальных объектов</w:t>
            </w:r>
          </w:p>
        </w:tc>
        <w:tc>
          <w:tcPr>
            <w:tcW w:w="1560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ФОП ДО</w:t>
            </w:r>
          </w:p>
        </w:tc>
      </w:tr>
      <w:tr w:rsidR="00A349A9" w:rsidRPr="000934B6" w:rsidTr="005E48D5">
        <w:tc>
          <w:tcPr>
            <w:tcW w:w="1418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6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демонстрационные и раздаточные</w:t>
            </w:r>
          </w:p>
        </w:tc>
        <w:tc>
          <w:tcPr>
            <w:tcW w:w="1560" w:type="dxa"/>
            <w:gridSpan w:val="2"/>
            <w:vMerge w:val="restart"/>
          </w:tcPr>
          <w:p w:rsidR="00A349A9" w:rsidRPr="000934B6" w:rsidRDefault="00A349A9" w:rsidP="00A349A9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п.23.7</w:t>
            </w:r>
          </w:p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стр.134</w:t>
            </w:r>
          </w:p>
        </w:tc>
      </w:tr>
      <w:tr w:rsidR="00A349A9" w:rsidRPr="000934B6" w:rsidTr="005E48D5">
        <w:tc>
          <w:tcPr>
            <w:tcW w:w="1418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6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визуальные, </w:t>
            </w:r>
            <w:proofErr w:type="spellStart"/>
            <w:r w:rsidRPr="000934B6">
              <w:rPr>
                <w:sz w:val="24"/>
                <w:szCs w:val="24"/>
              </w:rPr>
              <w:t>аудийные</w:t>
            </w:r>
            <w:proofErr w:type="spellEnd"/>
            <w:r w:rsidRPr="000934B6">
              <w:rPr>
                <w:sz w:val="24"/>
                <w:szCs w:val="24"/>
              </w:rPr>
              <w:t>, аудиовизуальные</w:t>
            </w:r>
          </w:p>
        </w:tc>
        <w:tc>
          <w:tcPr>
            <w:tcW w:w="1560" w:type="dxa"/>
            <w:gridSpan w:val="2"/>
            <w:vMerge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5E48D5">
        <w:tc>
          <w:tcPr>
            <w:tcW w:w="1418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6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естественные и искусственные</w:t>
            </w:r>
          </w:p>
        </w:tc>
        <w:tc>
          <w:tcPr>
            <w:tcW w:w="1560" w:type="dxa"/>
            <w:gridSpan w:val="2"/>
            <w:vMerge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5E48D5">
        <w:tc>
          <w:tcPr>
            <w:tcW w:w="1418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6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реальные и виртуальные</w:t>
            </w:r>
          </w:p>
        </w:tc>
        <w:tc>
          <w:tcPr>
            <w:tcW w:w="1560" w:type="dxa"/>
            <w:gridSpan w:val="2"/>
            <w:vMerge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5E48D5">
        <w:tc>
          <w:tcPr>
            <w:tcW w:w="8647" w:type="dxa"/>
            <w:gridSpan w:val="8"/>
          </w:tcPr>
          <w:p w:rsidR="00A349A9" w:rsidRPr="000934B6" w:rsidRDefault="00A349A9" w:rsidP="00A349A9">
            <w:pPr>
              <w:contextualSpacing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Средства, используемые для развития следующих видов деятельности </w:t>
            </w:r>
          </w:p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детей</w:t>
            </w:r>
            <w:r w:rsidRPr="000934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п.23.8, стр.134</w:t>
            </w:r>
          </w:p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237289">
        <w:tc>
          <w:tcPr>
            <w:tcW w:w="5529" w:type="dxa"/>
            <w:gridSpan w:val="5"/>
          </w:tcPr>
          <w:p w:rsidR="00A349A9" w:rsidRPr="000934B6" w:rsidRDefault="00A349A9" w:rsidP="00A349A9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  <w:gridSpan w:val="5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предлагаемое оборудование</w:t>
            </w:r>
          </w:p>
        </w:tc>
      </w:tr>
      <w:tr w:rsidR="00A349A9" w:rsidRPr="000934B6" w:rsidTr="00237289">
        <w:tc>
          <w:tcPr>
            <w:tcW w:w="5529" w:type="dxa"/>
            <w:gridSpan w:val="5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4678" w:type="dxa"/>
            <w:gridSpan w:val="5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A349A9" w:rsidRPr="000934B6" w:rsidTr="00237289">
        <w:tc>
          <w:tcPr>
            <w:tcW w:w="5529" w:type="dxa"/>
            <w:gridSpan w:val="5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предметная</w:t>
            </w:r>
          </w:p>
        </w:tc>
        <w:tc>
          <w:tcPr>
            <w:tcW w:w="4678" w:type="dxa"/>
            <w:gridSpan w:val="5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образные и дидактические игрушки, </w:t>
            </w:r>
            <w:r w:rsidRPr="000934B6">
              <w:rPr>
                <w:sz w:val="24"/>
                <w:szCs w:val="24"/>
              </w:rPr>
              <w:lastRenderedPageBreak/>
              <w:t xml:space="preserve">реальные предметы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A349A9" w:rsidRPr="000934B6" w:rsidTr="00237289">
        <w:tc>
          <w:tcPr>
            <w:tcW w:w="5529" w:type="dxa"/>
            <w:gridSpan w:val="5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4678" w:type="dxa"/>
            <w:gridSpan w:val="5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игры, игрушки, игровое оборудование и другое</w:t>
            </w:r>
          </w:p>
        </w:tc>
      </w:tr>
      <w:tr w:rsidR="00A349A9" w:rsidRPr="000934B6" w:rsidTr="00237289">
        <w:tc>
          <w:tcPr>
            <w:tcW w:w="5529" w:type="dxa"/>
            <w:gridSpan w:val="5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4678" w:type="dxa"/>
            <w:gridSpan w:val="5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дидактический материал, предметы, игрушки, видеофильмы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A349A9" w:rsidRPr="000934B6" w:rsidTr="00237289">
        <w:tc>
          <w:tcPr>
            <w:tcW w:w="5529" w:type="dxa"/>
            <w:gridSpan w:val="5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678" w:type="dxa"/>
            <w:gridSpan w:val="5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натуральные предметы и оборудование для </w:t>
            </w:r>
            <w:proofErr w:type="gramStart"/>
            <w:r w:rsidRPr="000934B6">
              <w:rPr>
                <w:sz w:val="24"/>
                <w:szCs w:val="24"/>
              </w:rPr>
              <w:t>исследования</w:t>
            </w:r>
            <w:proofErr w:type="gramEnd"/>
            <w:r w:rsidRPr="000934B6">
              <w:rPr>
                <w:sz w:val="24"/>
                <w:szCs w:val="24"/>
              </w:rPr>
              <w:t xml:space="preserve"> и образно-символический материал, в том числе макеты, плакаты, модели, схемы и другое)</w:t>
            </w:r>
          </w:p>
        </w:tc>
      </w:tr>
      <w:tr w:rsidR="00A349A9" w:rsidRPr="000934B6" w:rsidTr="00237289">
        <w:tc>
          <w:tcPr>
            <w:tcW w:w="5529" w:type="dxa"/>
            <w:gridSpan w:val="5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экспериментирование</w:t>
            </w:r>
          </w:p>
        </w:tc>
        <w:tc>
          <w:tcPr>
            <w:tcW w:w="4678" w:type="dxa"/>
            <w:gridSpan w:val="5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</w:tr>
      <w:tr w:rsidR="00A349A9" w:rsidRPr="000934B6" w:rsidTr="00237289">
        <w:tc>
          <w:tcPr>
            <w:tcW w:w="5529" w:type="dxa"/>
            <w:gridSpan w:val="5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678" w:type="dxa"/>
            <w:gridSpan w:val="5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</w:p>
        </w:tc>
      </w:tr>
      <w:tr w:rsidR="00A349A9" w:rsidRPr="000934B6" w:rsidTr="00237289">
        <w:tc>
          <w:tcPr>
            <w:tcW w:w="5529" w:type="dxa"/>
            <w:gridSpan w:val="5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трудовая</w:t>
            </w:r>
          </w:p>
        </w:tc>
        <w:tc>
          <w:tcPr>
            <w:tcW w:w="4678" w:type="dxa"/>
            <w:gridSpan w:val="5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оборудование и инвентарь для всех видов труда</w:t>
            </w:r>
          </w:p>
        </w:tc>
      </w:tr>
      <w:tr w:rsidR="00A349A9" w:rsidRPr="000934B6" w:rsidTr="00237289">
        <w:tc>
          <w:tcPr>
            <w:tcW w:w="5529" w:type="dxa"/>
            <w:gridSpan w:val="5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продуктивная</w:t>
            </w:r>
          </w:p>
        </w:tc>
        <w:tc>
          <w:tcPr>
            <w:tcW w:w="4678" w:type="dxa"/>
            <w:gridSpan w:val="5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A349A9" w:rsidRPr="000934B6" w:rsidTr="00237289">
        <w:tc>
          <w:tcPr>
            <w:tcW w:w="5529" w:type="dxa"/>
            <w:gridSpan w:val="5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музыкальная</w:t>
            </w:r>
          </w:p>
        </w:tc>
        <w:tc>
          <w:tcPr>
            <w:tcW w:w="4678" w:type="dxa"/>
            <w:gridSpan w:val="5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детские музыкальные инструменты, дидактический материал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A349A9" w:rsidRPr="000934B6" w:rsidTr="005E48D5">
        <w:trPr>
          <w:trHeight w:val="270"/>
        </w:trPr>
        <w:tc>
          <w:tcPr>
            <w:tcW w:w="9334" w:type="dxa"/>
            <w:gridSpan w:val="9"/>
            <w:vAlign w:val="center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Дошкольное образовательное учреждение самостоятельно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      </w:r>
          </w:p>
        </w:tc>
        <w:tc>
          <w:tcPr>
            <w:tcW w:w="873" w:type="dxa"/>
            <w:vAlign w:val="center"/>
          </w:tcPr>
          <w:p w:rsidR="00A349A9" w:rsidRPr="000934B6" w:rsidRDefault="00A349A9" w:rsidP="00A349A9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п.23.9.</w:t>
            </w:r>
          </w:p>
          <w:p w:rsidR="00A349A9" w:rsidRPr="000934B6" w:rsidRDefault="00A349A9" w:rsidP="00A349A9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стр.134</w:t>
            </w:r>
          </w:p>
        </w:tc>
      </w:tr>
      <w:tr w:rsidR="00A349A9" w:rsidRPr="000934B6" w:rsidTr="005E48D5">
        <w:trPr>
          <w:trHeight w:val="270"/>
        </w:trPr>
        <w:tc>
          <w:tcPr>
            <w:tcW w:w="9334" w:type="dxa"/>
            <w:gridSpan w:val="9"/>
            <w:vAlign w:val="center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Вариативность форм, методов и средств реализации Программы зависит не только от учета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</w:t>
            </w:r>
            <w:proofErr w:type="gramStart"/>
            <w:r w:rsidRPr="000934B6">
              <w:rPr>
                <w:sz w:val="24"/>
                <w:szCs w:val="24"/>
              </w:rPr>
              <w:t>Важное значение</w:t>
            </w:r>
            <w:proofErr w:type="gramEnd"/>
            <w:r w:rsidRPr="000934B6">
              <w:rPr>
                <w:sz w:val="24"/>
                <w:szCs w:val="24"/>
              </w:rPr>
              <w:t xml:space="preserve"> имеет признание приоритетной субъективной позиции ребенка в образовательном процессе.</w:t>
            </w:r>
          </w:p>
        </w:tc>
        <w:tc>
          <w:tcPr>
            <w:tcW w:w="873" w:type="dxa"/>
            <w:vAlign w:val="center"/>
          </w:tcPr>
          <w:p w:rsidR="00A349A9" w:rsidRPr="000934B6" w:rsidRDefault="00A349A9" w:rsidP="00A349A9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п.23.10</w:t>
            </w:r>
          </w:p>
          <w:p w:rsidR="00A349A9" w:rsidRPr="000934B6" w:rsidRDefault="00A349A9" w:rsidP="00A349A9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стр.135</w:t>
            </w:r>
          </w:p>
        </w:tc>
      </w:tr>
      <w:tr w:rsidR="00A349A9" w:rsidRPr="000934B6" w:rsidTr="005E48D5">
        <w:trPr>
          <w:trHeight w:val="165"/>
        </w:trPr>
        <w:tc>
          <w:tcPr>
            <w:tcW w:w="9334" w:type="dxa"/>
            <w:gridSpan w:val="9"/>
            <w:vAlign w:val="center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proofErr w:type="gramStart"/>
            <w:r w:rsidRPr="000934B6">
              <w:rPr>
                <w:sz w:val="24"/>
                <w:szCs w:val="24"/>
              </w:rPr>
              <w:t>При выборе форм, методов, средств реализации Программы педагоги учитывают субъектные проявления ребенка в деятельности: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</w:t>
            </w:r>
            <w:proofErr w:type="gramEnd"/>
          </w:p>
        </w:tc>
        <w:tc>
          <w:tcPr>
            <w:tcW w:w="873" w:type="dxa"/>
            <w:vAlign w:val="center"/>
          </w:tcPr>
          <w:p w:rsidR="00A349A9" w:rsidRPr="000934B6" w:rsidRDefault="00A349A9" w:rsidP="00A349A9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п.23.11</w:t>
            </w:r>
          </w:p>
          <w:p w:rsidR="00A349A9" w:rsidRPr="000934B6" w:rsidRDefault="00A349A9" w:rsidP="00A349A9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стр.135</w:t>
            </w:r>
          </w:p>
        </w:tc>
      </w:tr>
      <w:tr w:rsidR="00A349A9" w:rsidRPr="000934B6" w:rsidTr="005E48D5">
        <w:trPr>
          <w:trHeight w:val="96"/>
        </w:trPr>
        <w:tc>
          <w:tcPr>
            <w:tcW w:w="9334" w:type="dxa"/>
            <w:gridSpan w:val="9"/>
            <w:vAlign w:val="center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Выбор педагогами педагогически обоснованных форм, методов, средств реализации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</w:t>
            </w:r>
          </w:p>
        </w:tc>
        <w:tc>
          <w:tcPr>
            <w:tcW w:w="873" w:type="dxa"/>
            <w:vAlign w:val="center"/>
          </w:tcPr>
          <w:p w:rsidR="00A349A9" w:rsidRPr="000934B6" w:rsidRDefault="00A349A9" w:rsidP="00A349A9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п.23.12</w:t>
            </w:r>
          </w:p>
          <w:p w:rsidR="00A349A9" w:rsidRPr="000934B6" w:rsidRDefault="00A349A9" w:rsidP="00A349A9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стр.135</w:t>
            </w:r>
          </w:p>
        </w:tc>
      </w:tr>
      <w:tr w:rsidR="00A349A9" w:rsidRPr="000934B6" w:rsidTr="005E48D5">
        <w:trPr>
          <w:trHeight w:val="360"/>
        </w:trPr>
        <w:tc>
          <w:tcPr>
            <w:tcW w:w="6379" w:type="dxa"/>
            <w:gridSpan w:val="6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  <w:tr w:rsidR="00A349A9" w:rsidRPr="000934B6" w:rsidTr="005E48D5">
        <w:trPr>
          <w:trHeight w:val="165"/>
        </w:trPr>
        <w:tc>
          <w:tcPr>
            <w:tcW w:w="6379" w:type="dxa"/>
            <w:gridSpan w:val="6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</w:p>
        </w:tc>
      </w:tr>
    </w:tbl>
    <w:p w:rsidR="00A349A9" w:rsidRPr="000934B6" w:rsidRDefault="00A349A9" w:rsidP="00A349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.Особенности образовательной деятельности разных видов и культурных практик</w:t>
      </w:r>
    </w:p>
    <w:p w:rsidR="00A349A9" w:rsidRPr="000934B6" w:rsidRDefault="00A349A9" w:rsidP="00A349A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532"/>
        <w:gridCol w:w="1885"/>
        <w:gridCol w:w="1929"/>
        <w:gridCol w:w="621"/>
        <w:gridCol w:w="1050"/>
        <w:gridCol w:w="2155"/>
      </w:tblGrid>
      <w:tr w:rsidR="00A349A9" w:rsidRPr="000934B6" w:rsidTr="00237289">
        <w:tc>
          <w:tcPr>
            <w:tcW w:w="10172" w:type="dxa"/>
            <w:gridSpan w:val="6"/>
          </w:tcPr>
          <w:p w:rsidR="00A349A9" w:rsidRPr="000934B6" w:rsidRDefault="00A349A9" w:rsidP="00A349A9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ОБРАЗОВАТЕЛЬНАЯ ДЕЯТЕЛЬНОСТЬ </w:t>
            </w:r>
            <w:r w:rsidRPr="000934B6">
              <w:rPr>
                <w:i/>
                <w:sz w:val="24"/>
                <w:szCs w:val="24"/>
              </w:rPr>
              <w:t>(п.24.1., стр.135)</w:t>
            </w:r>
          </w:p>
          <w:p w:rsidR="00A349A9" w:rsidRPr="000934B6" w:rsidRDefault="00A349A9" w:rsidP="00A349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(основные компоненты)</w:t>
            </w:r>
          </w:p>
        </w:tc>
      </w:tr>
      <w:tr w:rsidR="00A349A9" w:rsidRPr="000934B6" w:rsidTr="00237289">
        <w:tc>
          <w:tcPr>
            <w:tcW w:w="2532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gridSpan w:val="3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</w:tr>
      <w:tr w:rsidR="00A349A9" w:rsidRPr="000934B6" w:rsidTr="00237289">
        <w:tc>
          <w:tcPr>
            <w:tcW w:w="2532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proofErr w:type="gramStart"/>
            <w:r w:rsidRPr="000934B6">
              <w:rPr>
                <w:sz w:val="24"/>
                <w:szCs w:val="24"/>
              </w:rPr>
              <w:t>осуществляемая</w:t>
            </w:r>
            <w:proofErr w:type="gramEnd"/>
            <w:r w:rsidRPr="000934B6">
              <w:rPr>
                <w:sz w:val="24"/>
                <w:szCs w:val="24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1885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proofErr w:type="gramStart"/>
            <w:r w:rsidRPr="000934B6">
              <w:rPr>
                <w:sz w:val="24"/>
                <w:szCs w:val="24"/>
              </w:rPr>
              <w:t>осуществляемая</w:t>
            </w:r>
            <w:proofErr w:type="gramEnd"/>
            <w:r w:rsidRPr="000934B6">
              <w:rPr>
                <w:sz w:val="24"/>
                <w:szCs w:val="24"/>
              </w:rPr>
              <w:t xml:space="preserve"> в ходе режимных процессов</w:t>
            </w:r>
          </w:p>
        </w:tc>
        <w:tc>
          <w:tcPr>
            <w:tcW w:w="1929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826" w:type="dxa"/>
            <w:gridSpan w:val="3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взаимодействие с семьями детей по реализации Программы</w:t>
            </w:r>
          </w:p>
        </w:tc>
      </w:tr>
      <w:tr w:rsidR="00A349A9" w:rsidRPr="000934B6" w:rsidTr="00237289">
        <w:tc>
          <w:tcPr>
            <w:tcW w:w="10172" w:type="dxa"/>
            <w:gridSpan w:val="6"/>
          </w:tcPr>
          <w:p w:rsidR="00A349A9" w:rsidRPr="000934B6" w:rsidRDefault="00A349A9" w:rsidP="00A349A9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ОБРАЗОВАТЕЛЬНАЯ ДЕЯТЕЛЬНОСТЬ </w:t>
            </w:r>
            <w:r w:rsidRPr="000934B6">
              <w:rPr>
                <w:i/>
                <w:sz w:val="24"/>
                <w:szCs w:val="24"/>
              </w:rPr>
              <w:t>(п.24.1., стр.135)</w:t>
            </w:r>
          </w:p>
          <w:p w:rsidR="00A349A9" w:rsidRPr="000934B6" w:rsidRDefault="00A349A9" w:rsidP="00A349A9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(совместная деятельность педагога и детей, самостоятельная деятельность детей)</w:t>
            </w:r>
          </w:p>
          <w:p w:rsidR="00A349A9" w:rsidRPr="000934B6" w:rsidRDefault="00A349A9" w:rsidP="00A349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lastRenderedPageBreak/>
              <w:t>(этапы формирования самостоятельности)</w:t>
            </w:r>
          </w:p>
        </w:tc>
      </w:tr>
      <w:tr w:rsidR="00A349A9" w:rsidRPr="000934B6" w:rsidTr="00237289">
        <w:tc>
          <w:tcPr>
            <w:tcW w:w="2532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85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</w:t>
            </w:r>
          </w:p>
        </w:tc>
      </w:tr>
      <w:tr w:rsidR="00A349A9" w:rsidRPr="000934B6" w:rsidTr="00237289">
        <w:tc>
          <w:tcPr>
            <w:tcW w:w="2532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совместная деятельность педагога с ребенком, где, взаимодействуя с ребенком, он выполняет функции педагога: </w:t>
            </w:r>
            <w:r w:rsidRPr="000934B6">
              <w:rPr>
                <w:sz w:val="24"/>
                <w:szCs w:val="24"/>
                <w:u w:val="single"/>
              </w:rPr>
              <w:t>обучает ребенка чему-то новому</w:t>
            </w:r>
          </w:p>
        </w:tc>
        <w:tc>
          <w:tcPr>
            <w:tcW w:w="1885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совместная деятельность ребенка с педагогом, при которой </w:t>
            </w:r>
            <w:r w:rsidRPr="000934B6">
              <w:rPr>
                <w:sz w:val="24"/>
                <w:szCs w:val="24"/>
                <w:u w:val="single"/>
              </w:rPr>
              <w:t>ребенок и педагог – равноправные партнеры</w:t>
            </w:r>
          </w:p>
        </w:tc>
        <w:tc>
          <w:tcPr>
            <w:tcW w:w="1929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  <w:u w:val="single"/>
              </w:rPr>
              <w:t>совместная деятельность группы детей под руководством педагога</w:t>
            </w:r>
            <w:r w:rsidRPr="000934B6">
              <w:rPr>
                <w:sz w:val="24"/>
                <w:szCs w:val="24"/>
              </w:rPr>
              <w:t xml:space="preserve">, </w:t>
            </w:r>
            <w:r w:rsidRPr="000934B6">
              <w:rPr>
                <w:sz w:val="24"/>
                <w:szCs w:val="24"/>
                <w:u w:val="single"/>
              </w:rPr>
              <w:t>который на правах участника</w:t>
            </w:r>
            <w:r w:rsidRPr="000934B6">
              <w:rPr>
                <w:sz w:val="24"/>
                <w:szCs w:val="24"/>
              </w:rPr>
              <w:t xml:space="preserve"> деятельности на всех этапах ее выполнения (от планирования до завершения) </w:t>
            </w:r>
            <w:r w:rsidRPr="000934B6">
              <w:rPr>
                <w:sz w:val="24"/>
                <w:szCs w:val="24"/>
                <w:u w:val="single"/>
              </w:rPr>
              <w:t>направляет совместную деятельность группы детей</w:t>
            </w:r>
          </w:p>
        </w:tc>
        <w:tc>
          <w:tcPr>
            <w:tcW w:w="1671" w:type="dxa"/>
            <w:gridSpan w:val="2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  <w:u w:val="single"/>
              </w:rPr>
              <w:t>совместная деятельность детей со сверстниками без участия педагога</w:t>
            </w:r>
            <w:r w:rsidRPr="000934B6">
              <w:rPr>
                <w:sz w:val="24"/>
                <w:szCs w:val="24"/>
              </w:rPr>
              <w:t xml:space="preserve">, но по его заданию. </w:t>
            </w:r>
            <w:r w:rsidRPr="000934B6">
              <w:rPr>
                <w:sz w:val="24"/>
                <w:szCs w:val="24"/>
                <w:u w:val="single"/>
              </w:rPr>
              <w:t>Педагог в этой ситуации не является участником деятельности</w:t>
            </w:r>
            <w:r w:rsidRPr="000934B6">
              <w:rPr>
                <w:sz w:val="24"/>
                <w:szCs w:val="24"/>
              </w:rPr>
              <w:t xml:space="preserve">, </w:t>
            </w:r>
            <w:r w:rsidRPr="000934B6">
              <w:rPr>
                <w:sz w:val="24"/>
                <w:szCs w:val="24"/>
                <w:u w:val="single"/>
              </w:rPr>
              <w:t>но выступает в роли ее организатора</w:t>
            </w:r>
            <w:r w:rsidRPr="000934B6">
              <w:rPr>
                <w:sz w:val="24"/>
                <w:szCs w:val="24"/>
              </w:rPr>
              <w:t>, ставящего задачу группе детей, тем самым, актуализируя лидерские ресурсы самих детей</w:t>
            </w:r>
          </w:p>
        </w:tc>
        <w:tc>
          <w:tcPr>
            <w:tcW w:w="2155" w:type="dxa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  <w:u w:val="single"/>
              </w:rPr>
              <w:t>самостоятельная,</w:t>
            </w:r>
            <w:r w:rsidRPr="000934B6">
              <w:rPr>
                <w:sz w:val="24"/>
                <w:szCs w:val="24"/>
              </w:rPr>
              <w:t xml:space="preserve"> </w:t>
            </w:r>
            <w:r w:rsidRPr="000934B6">
              <w:rPr>
                <w:sz w:val="24"/>
                <w:szCs w:val="24"/>
                <w:u w:val="single"/>
              </w:rPr>
              <w:t>спонтанно возникающая, совместная деятельность детей без всякого участия педагога</w:t>
            </w:r>
            <w:r w:rsidRPr="000934B6">
              <w:rPr>
                <w:sz w:val="24"/>
                <w:szCs w:val="24"/>
              </w:rPr>
              <w:t>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</w:tc>
      </w:tr>
      <w:tr w:rsidR="00A349A9" w:rsidRPr="000934B6" w:rsidTr="00237289">
        <w:tc>
          <w:tcPr>
            <w:tcW w:w="10172" w:type="dxa"/>
            <w:gridSpan w:val="6"/>
          </w:tcPr>
          <w:p w:rsidR="00A349A9" w:rsidRPr="000934B6" w:rsidRDefault="00A349A9" w:rsidP="00A349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Данное описание образовательной деятельности иллюстрирует развивающую систему обучения Л.В. </w:t>
            </w:r>
            <w:proofErr w:type="spellStart"/>
            <w:r w:rsidRPr="000934B6">
              <w:rPr>
                <w:sz w:val="24"/>
                <w:szCs w:val="24"/>
              </w:rPr>
              <w:t>Занкова</w:t>
            </w:r>
            <w:proofErr w:type="spellEnd"/>
            <w:r w:rsidRPr="000934B6">
              <w:rPr>
                <w:sz w:val="24"/>
                <w:szCs w:val="24"/>
              </w:rPr>
              <w:t xml:space="preserve"> и Д. В. </w:t>
            </w:r>
            <w:proofErr w:type="spellStart"/>
            <w:r w:rsidRPr="000934B6">
              <w:rPr>
                <w:sz w:val="24"/>
                <w:szCs w:val="24"/>
              </w:rPr>
              <w:t>Эльконина</w:t>
            </w:r>
            <w:proofErr w:type="spellEnd"/>
            <w:r w:rsidRPr="000934B6">
              <w:rPr>
                <w:sz w:val="24"/>
                <w:szCs w:val="24"/>
              </w:rPr>
              <w:t xml:space="preserve"> – В.В. Давыдова: возрастающая самостоятельность и компетентность обучающегося и изменение позиции педагога от прямого процесса обучения «делай как я» к планированию детской деятельности и переходу к самостоятельной детской деятельности.</w:t>
            </w:r>
          </w:p>
        </w:tc>
      </w:tr>
      <w:tr w:rsidR="00A349A9" w:rsidRPr="000934B6" w:rsidTr="00237289">
        <w:tc>
          <w:tcPr>
            <w:tcW w:w="10172" w:type="dxa"/>
            <w:gridSpan w:val="6"/>
          </w:tcPr>
          <w:p w:rsidR="00A349A9" w:rsidRPr="000934B6" w:rsidRDefault="00A349A9" w:rsidP="00A349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ОБРАЗОВАТЕЛЬНАЯ ДЕЯТЕЛЬНОСТЬ </w:t>
            </w:r>
            <w:r w:rsidRPr="000934B6">
              <w:rPr>
                <w:i/>
                <w:sz w:val="24"/>
                <w:szCs w:val="24"/>
              </w:rPr>
              <w:t>(п.24.10, стр.137, п.24.16, стр.138)</w:t>
            </w:r>
          </w:p>
        </w:tc>
      </w:tr>
      <w:tr w:rsidR="00A349A9" w:rsidRPr="000934B6" w:rsidTr="00237289">
        <w:trPr>
          <w:trHeight w:val="195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в утренний отрезок времени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во второй половине дня</w:t>
            </w:r>
          </w:p>
        </w:tc>
      </w:tr>
      <w:tr w:rsidR="00A349A9" w:rsidRPr="000934B6" w:rsidTr="00237289">
        <w:trPr>
          <w:trHeight w:val="120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элементарная трудовая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</w:t>
            </w:r>
          </w:p>
        </w:tc>
      </w:tr>
      <w:tr w:rsidR="00A349A9" w:rsidRPr="000934B6" w:rsidTr="00237289">
        <w:trPr>
          <w:trHeight w:val="105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proofErr w:type="gramStart"/>
            <w:r w:rsidRPr="000934B6">
              <w:rPr>
                <w:sz w:val="24"/>
                <w:szCs w:val="24"/>
              </w:rPr>
      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</w:t>
            </w:r>
            <w:proofErr w:type="gramEnd"/>
          </w:p>
        </w:tc>
      </w:tr>
      <w:tr w:rsidR="00A349A9" w:rsidRPr="000934B6" w:rsidTr="00237289">
        <w:trPr>
          <w:trHeight w:val="120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proofErr w:type="gramStart"/>
            <w:r w:rsidRPr="000934B6">
              <w:rPr>
                <w:sz w:val="24"/>
                <w:szCs w:val="24"/>
              </w:rPr>
      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</w:t>
            </w:r>
            <w:proofErr w:type="gramEnd"/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</w:tr>
      <w:tr w:rsidR="00A349A9" w:rsidRPr="000934B6" w:rsidTr="00237289">
        <w:trPr>
          <w:trHeight w:val="120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наблюдения за объектами и явлениями природы, трудом взрослых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опыты и эксперименты, практико-ориентированные проекты, коллекционирование и другое</w:t>
            </w:r>
          </w:p>
        </w:tc>
      </w:tr>
      <w:tr w:rsidR="00A349A9" w:rsidRPr="000934B6" w:rsidTr="00237289">
        <w:trPr>
          <w:trHeight w:val="150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трудовые поручения и дежурства (сервировка стола к приему пищи, уход за комнатными растениями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  <w:r w:rsidRPr="000934B6">
              <w:rPr>
                <w:sz w:val="24"/>
                <w:szCs w:val="24"/>
              </w:rPr>
              <w:t>)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чтение художественной литературы, прослушивание аудиозаписей, лучших образцов чтения, рассматривание иллюстраций, просмотр мультфильмов и так далее</w:t>
            </w:r>
          </w:p>
        </w:tc>
      </w:tr>
      <w:tr w:rsidR="00A349A9" w:rsidRPr="000934B6" w:rsidTr="00237289">
        <w:trPr>
          <w:trHeight w:val="180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слушание и исполнение музыкальных произведений, музыкально-</w:t>
            </w:r>
            <w:proofErr w:type="gramStart"/>
            <w:r w:rsidRPr="000934B6">
              <w:rPr>
                <w:sz w:val="24"/>
                <w:szCs w:val="24"/>
              </w:rPr>
              <w:t>ритмические движения</w:t>
            </w:r>
            <w:proofErr w:type="gramEnd"/>
            <w:r w:rsidRPr="000934B6">
              <w:rPr>
                <w:sz w:val="24"/>
                <w:szCs w:val="24"/>
              </w:rPr>
              <w:t>, музыкальные игры и импровизации</w:t>
            </w:r>
          </w:p>
        </w:tc>
      </w:tr>
      <w:tr w:rsidR="00A349A9" w:rsidRPr="000934B6" w:rsidTr="00237289"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продуктивная деятельность детей по интересам детей (рисование, конструирование, лепка и другое)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</w:t>
            </w:r>
          </w:p>
        </w:tc>
      </w:tr>
      <w:tr w:rsidR="00A349A9" w:rsidRPr="000934B6" w:rsidTr="00237289"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оздоровительные и закаливающие процедуры, </w:t>
            </w:r>
            <w:proofErr w:type="spellStart"/>
            <w:r w:rsidRPr="000934B6">
              <w:rPr>
                <w:sz w:val="24"/>
                <w:szCs w:val="24"/>
              </w:rPr>
              <w:t>здоровьесберегающие</w:t>
            </w:r>
            <w:proofErr w:type="spellEnd"/>
            <w:r w:rsidRPr="000934B6">
              <w:rPr>
                <w:sz w:val="24"/>
                <w:szCs w:val="24"/>
              </w:rPr>
              <w:t xml:space="preserve"> мероприятия, двигательная деятельность (подвижные игры, гимнастика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  <w:r w:rsidRPr="000934B6">
              <w:rPr>
                <w:sz w:val="24"/>
                <w:szCs w:val="24"/>
              </w:rPr>
              <w:t>)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индивидуальная работа по всем видам деятельности и образовательным областям</w:t>
            </w:r>
          </w:p>
        </w:tc>
      </w:tr>
      <w:tr w:rsidR="00A349A9" w:rsidRPr="000934B6" w:rsidTr="00237289">
        <w:trPr>
          <w:trHeight w:val="270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A349A9" w:rsidRPr="000934B6" w:rsidTr="00237289">
        <w:trPr>
          <w:trHeight w:val="126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A349A9" w:rsidRPr="000934B6" w:rsidTr="00237289">
        <w:trPr>
          <w:trHeight w:val="165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занятие </w:t>
            </w:r>
          </w:p>
          <w:p w:rsidR="00A349A9" w:rsidRPr="000934B6" w:rsidRDefault="00A349A9" w:rsidP="00A349A9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(п.24.11, стр.137, п.24.12, стр.137)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культурные практики </w:t>
            </w:r>
          </w:p>
          <w:p w:rsidR="00A349A9" w:rsidRPr="000934B6" w:rsidRDefault="00A349A9" w:rsidP="00A349A9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(п.24.18-24.22, стр.138-139)</w:t>
            </w:r>
          </w:p>
        </w:tc>
      </w:tr>
      <w:tr w:rsidR="00A349A9" w:rsidRPr="000934B6" w:rsidTr="00237289">
        <w:trPr>
          <w:trHeight w:val="96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дело, занимательное и интересное детям, развивающее их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организовывать культурные практики педагог может во вторую половину дня </w:t>
            </w:r>
          </w:p>
        </w:tc>
      </w:tr>
      <w:tr w:rsidR="00A349A9" w:rsidRPr="000934B6" w:rsidTr="00237289">
        <w:trPr>
          <w:trHeight w:val="126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расширяют социальные и практические компоненты содержания образования, способствуют формированию у детей культурных умений при взаимодействии </w:t>
            </w:r>
            <w:proofErr w:type="gramStart"/>
            <w:r w:rsidRPr="000934B6">
              <w:rPr>
                <w:sz w:val="24"/>
                <w:szCs w:val="24"/>
              </w:rPr>
              <w:t>со</w:t>
            </w:r>
            <w:proofErr w:type="gramEnd"/>
            <w:r w:rsidRPr="000934B6">
              <w:rPr>
                <w:sz w:val="24"/>
                <w:szCs w:val="24"/>
              </w:rPr>
              <w:t xml:space="preserve"> взрослым и самостоятельной деятельности</w:t>
            </w:r>
          </w:p>
        </w:tc>
      </w:tr>
      <w:tr w:rsidR="00A349A9" w:rsidRPr="000934B6" w:rsidTr="00237289">
        <w:trPr>
          <w:trHeight w:val="126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форма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</w:t>
            </w:r>
          </w:p>
        </w:tc>
      </w:tr>
      <w:tr w:rsidR="00A349A9" w:rsidRPr="000934B6" w:rsidTr="00237289">
        <w:trPr>
          <w:trHeight w:val="111"/>
        </w:trPr>
        <w:tc>
          <w:tcPr>
            <w:tcW w:w="4417" w:type="dxa"/>
            <w:gridSpan w:val="2"/>
            <w:vMerge w:val="restart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проводится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  <w:tc>
          <w:tcPr>
            <w:tcW w:w="2550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игровая практика</w:t>
            </w:r>
          </w:p>
        </w:tc>
        <w:tc>
          <w:tcPr>
            <w:tcW w:w="3205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ребенок проявляет себя как творческий субъект (творческая инициатива)</w:t>
            </w:r>
          </w:p>
        </w:tc>
      </w:tr>
      <w:tr w:rsidR="00A349A9" w:rsidRPr="000934B6" w:rsidTr="00237289">
        <w:trPr>
          <w:trHeight w:val="150"/>
        </w:trPr>
        <w:tc>
          <w:tcPr>
            <w:tcW w:w="4417" w:type="dxa"/>
            <w:gridSpan w:val="2"/>
            <w:vMerge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продуктивная</w:t>
            </w:r>
          </w:p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практика</w:t>
            </w:r>
          </w:p>
        </w:tc>
        <w:tc>
          <w:tcPr>
            <w:tcW w:w="3205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ребёнок – созидающий и волевой субъект (инициатива целеполагания)</w:t>
            </w:r>
          </w:p>
        </w:tc>
      </w:tr>
      <w:tr w:rsidR="00A349A9" w:rsidRPr="000934B6" w:rsidTr="00237289">
        <w:trPr>
          <w:trHeight w:val="126"/>
        </w:trPr>
        <w:tc>
          <w:tcPr>
            <w:tcW w:w="4417" w:type="dxa"/>
            <w:gridSpan w:val="2"/>
            <w:vMerge w:val="restart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  <w:tc>
          <w:tcPr>
            <w:tcW w:w="2550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познавательно-исследовательская практика</w:t>
            </w:r>
          </w:p>
        </w:tc>
        <w:tc>
          <w:tcPr>
            <w:tcW w:w="3205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ребёнок как субъект исследования (познавательная инициатива)</w:t>
            </w:r>
          </w:p>
        </w:tc>
      </w:tr>
      <w:tr w:rsidR="00A349A9" w:rsidRPr="000934B6" w:rsidTr="00237289">
        <w:trPr>
          <w:trHeight w:val="135"/>
        </w:trPr>
        <w:tc>
          <w:tcPr>
            <w:tcW w:w="4417" w:type="dxa"/>
            <w:gridSpan w:val="2"/>
            <w:vMerge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коммуникативная практика</w:t>
            </w:r>
          </w:p>
        </w:tc>
        <w:tc>
          <w:tcPr>
            <w:tcW w:w="3205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ребёнок – партнер по взаимодействию и собеседник (коммуникативная инициатива)</w:t>
            </w:r>
          </w:p>
        </w:tc>
      </w:tr>
      <w:tr w:rsidR="00A349A9" w:rsidRPr="000934B6" w:rsidTr="00237289">
        <w:trPr>
          <w:trHeight w:val="150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05" w:type="dxa"/>
            <w:gridSpan w:val="2"/>
            <w:vMerge w:val="restart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</w:t>
            </w:r>
          </w:p>
        </w:tc>
      </w:tr>
      <w:tr w:rsidR="00A349A9" w:rsidRPr="000934B6" w:rsidTr="00237289">
        <w:trPr>
          <w:trHeight w:val="111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при организации занятий педагог использует опыт, накопленный при проведении образовательной деятельности в рамках сформировавшихся подходов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</w:tr>
      <w:tr w:rsidR="00A349A9" w:rsidRPr="000934B6" w:rsidTr="00237289">
        <w:trPr>
          <w:trHeight w:val="150"/>
        </w:trPr>
        <w:tc>
          <w:tcPr>
            <w:tcW w:w="4417" w:type="dxa"/>
            <w:gridSpan w:val="2"/>
            <w:vMerge w:val="restart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введение термина «занятие» не означает регламентацию процесса; термин фиксирует форму организации образовательной деятельности; содержание и педагогически обоснованную методику проведения занятий педагог может выбирать самостоятельно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тематику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A349A9" w:rsidRPr="000934B6" w:rsidTr="00237289">
        <w:trPr>
          <w:trHeight w:val="111"/>
        </w:trPr>
        <w:tc>
          <w:tcPr>
            <w:tcW w:w="4417" w:type="dxa"/>
            <w:gridSpan w:val="2"/>
            <w:vMerge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организация предполагает подгрупповой способ объединения детей</w:t>
            </w:r>
          </w:p>
        </w:tc>
      </w:tr>
      <w:tr w:rsidR="00A349A9" w:rsidRPr="000934B6" w:rsidTr="00237289">
        <w:trPr>
          <w:trHeight w:val="16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A349A9" w:rsidRPr="000934B6" w:rsidTr="00237289">
        <w:trPr>
          <w:trHeight w:val="96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в игре </w:t>
            </w:r>
          </w:p>
          <w:p w:rsidR="00A349A9" w:rsidRPr="000934B6" w:rsidRDefault="00A349A9" w:rsidP="00A349A9">
            <w:pPr>
              <w:jc w:val="center"/>
              <w:rPr>
                <w:b/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(п.24.5.-24.8, стр.136)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на прогулке </w:t>
            </w:r>
          </w:p>
          <w:p w:rsidR="00A349A9" w:rsidRPr="000934B6" w:rsidRDefault="00A349A9" w:rsidP="00A349A9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(п.24.15, стр.138).</w:t>
            </w:r>
          </w:p>
        </w:tc>
      </w:tr>
      <w:tr w:rsidR="00A349A9" w:rsidRPr="000934B6" w:rsidTr="00237289">
        <w:trPr>
          <w:trHeight w:val="1350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занимает центральное место в жизни ребенка, являясь преобладающим видом его самостоятельной деятельности</w:t>
            </w:r>
          </w:p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      </w:r>
          </w:p>
        </w:tc>
      </w:tr>
      <w:tr w:rsidR="00A349A9" w:rsidRPr="000934B6" w:rsidTr="00237289">
        <w:trPr>
          <w:trHeight w:val="291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основной вид деятельности, в которой формируется личность ребенка, развиваются психические процессы, формируется ориентация в отношениях между людьми, первоначальные навыки кооперации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экспериментирование с объектами неживой природы 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A349A9" w:rsidRPr="000934B6" w:rsidTr="00237289">
        <w:trPr>
          <w:trHeight w:val="195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 совместной игре дети строят свои взаимоотношения, учатся общению, проявляют активность, инициативу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A349A9" w:rsidRPr="000934B6" w:rsidTr="00237289">
        <w:trPr>
          <w:trHeight w:val="195"/>
        </w:trPr>
        <w:tc>
          <w:tcPr>
            <w:tcW w:w="4417" w:type="dxa"/>
            <w:gridSpan w:val="2"/>
            <w:vMerge w:val="restart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выполняет различные функции: </w:t>
            </w:r>
          </w:p>
          <w:p w:rsidR="00A349A9" w:rsidRPr="000934B6" w:rsidRDefault="00A349A9" w:rsidP="00A349A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обучающую; </w:t>
            </w:r>
          </w:p>
          <w:p w:rsidR="00A349A9" w:rsidRPr="000934B6" w:rsidRDefault="00A349A9" w:rsidP="00A349A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познавательную;</w:t>
            </w:r>
          </w:p>
          <w:p w:rsidR="00A349A9" w:rsidRPr="000934B6" w:rsidRDefault="00A349A9" w:rsidP="00A349A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развивающую;</w:t>
            </w:r>
          </w:p>
          <w:p w:rsidR="00A349A9" w:rsidRPr="000934B6" w:rsidRDefault="00A349A9" w:rsidP="00A349A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воспитательную; </w:t>
            </w:r>
          </w:p>
          <w:p w:rsidR="00A349A9" w:rsidRPr="000934B6" w:rsidRDefault="00A349A9" w:rsidP="00A349A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социокультурную; </w:t>
            </w:r>
          </w:p>
          <w:p w:rsidR="00A349A9" w:rsidRPr="000934B6" w:rsidRDefault="00A349A9" w:rsidP="00A349A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коммуникативную; </w:t>
            </w:r>
          </w:p>
          <w:p w:rsidR="00A349A9" w:rsidRPr="000934B6" w:rsidRDefault="00A349A9" w:rsidP="00A349A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0934B6">
              <w:rPr>
                <w:sz w:val="24"/>
                <w:szCs w:val="24"/>
              </w:rPr>
              <w:t>эмоциогенную</w:t>
            </w:r>
            <w:proofErr w:type="spellEnd"/>
            <w:r w:rsidRPr="000934B6">
              <w:rPr>
                <w:sz w:val="24"/>
                <w:szCs w:val="24"/>
              </w:rPr>
              <w:t xml:space="preserve">; </w:t>
            </w:r>
          </w:p>
          <w:p w:rsidR="00A349A9" w:rsidRPr="000934B6" w:rsidRDefault="00A349A9" w:rsidP="00A349A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развлекательную; </w:t>
            </w:r>
          </w:p>
          <w:p w:rsidR="00A349A9" w:rsidRPr="000934B6" w:rsidRDefault="00A349A9" w:rsidP="00A349A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диагностическую; </w:t>
            </w:r>
          </w:p>
          <w:p w:rsidR="00A349A9" w:rsidRPr="000934B6" w:rsidRDefault="00A349A9" w:rsidP="00A349A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психотерапевтическую;</w:t>
            </w:r>
          </w:p>
          <w:p w:rsidR="00A349A9" w:rsidRPr="000934B6" w:rsidRDefault="00A349A9" w:rsidP="00A349A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другие</w:t>
            </w: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сюжетно-ролевые и конструктивные игры (с песком, со снегом, с природным материалом)</w:t>
            </w:r>
          </w:p>
        </w:tc>
      </w:tr>
      <w:tr w:rsidR="00A349A9" w:rsidRPr="000934B6" w:rsidTr="00237289">
        <w:trPr>
          <w:trHeight w:val="195"/>
        </w:trPr>
        <w:tc>
          <w:tcPr>
            <w:tcW w:w="4417" w:type="dxa"/>
            <w:gridSpan w:val="2"/>
            <w:vMerge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элементарная трудовая деятельность детей на участке ДОО</w:t>
            </w:r>
          </w:p>
        </w:tc>
      </w:tr>
      <w:tr w:rsidR="00A349A9" w:rsidRPr="000934B6" w:rsidTr="00237289">
        <w:trPr>
          <w:trHeight w:val="195"/>
        </w:trPr>
        <w:tc>
          <w:tcPr>
            <w:tcW w:w="4417" w:type="dxa"/>
            <w:gridSpan w:val="2"/>
            <w:vMerge w:val="restart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выступает как:</w:t>
            </w:r>
          </w:p>
          <w:p w:rsidR="00A349A9" w:rsidRPr="000934B6" w:rsidRDefault="00A349A9" w:rsidP="00A349A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 xml:space="preserve">форма организации жизни и деятельности детей; </w:t>
            </w:r>
          </w:p>
          <w:p w:rsidR="00A349A9" w:rsidRPr="000934B6" w:rsidRDefault="00A349A9" w:rsidP="00A349A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средство разностороннего развития личности ребенка; </w:t>
            </w:r>
          </w:p>
          <w:p w:rsidR="00A349A9" w:rsidRPr="000934B6" w:rsidRDefault="00A349A9" w:rsidP="00A349A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метод или прием обучения; </w:t>
            </w:r>
          </w:p>
          <w:p w:rsidR="00A349A9" w:rsidRPr="000934B6" w:rsidRDefault="00A349A9" w:rsidP="00A349A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средство саморазвития; </w:t>
            </w:r>
          </w:p>
          <w:p w:rsidR="00A349A9" w:rsidRPr="000934B6" w:rsidRDefault="00A349A9" w:rsidP="00A349A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самовоспитания; </w:t>
            </w:r>
          </w:p>
          <w:p w:rsidR="00A349A9" w:rsidRPr="000934B6" w:rsidRDefault="00A349A9" w:rsidP="00A349A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самообучения; </w:t>
            </w:r>
          </w:p>
          <w:p w:rsidR="00A349A9" w:rsidRPr="000934B6" w:rsidRDefault="00A349A9" w:rsidP="00A349A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0934B6">
              <w:rPr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свободное общение педагога с детьми, индивидуальная работа</w:t>
            </w:r>
          </w:p>
        </w:tc>
      </w:tr>
      <w:tr w:rsidR="00A349A9" w:rsidRPr="000934B6" w:rsidTr="00237289">
        <w:trPr>
          <w:trHeight w:val="195"/>
        </w:trPr>
        <w:tc>
          <w:tcPr>
            <w:tcW w:w="4417" w:type="dxa"/>
            <w:gridSpan w:val="2"/>
            <w:vMerge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проведение спортивных праздников (при необходимости)</w:t>
            </w:r>
          </w:p>
        </w:tc>
      </w:tr>
      <w:tr w:rsidR="00A349A9" w:rsidRPr="000934B6" w:rsidTr="00237289">
        <w:trPr>
          <w:trHeight w:val="276"/>
        </w:trPr>
        <w:tc>
          <w:tcPr>
            <w:tcW w:w="4417" w:type="dxa"/>
            <w:gridSpan w:val="2"/>
            <w:vMerge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Merge w:val="restart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проводится в отведённое время, предусмотренное в режиме дня, в соответствии с требованиями СанПиН 1.2.3685-21 к её организации</w:t>
            </w:r>
          </w:p>
        </w:tc>
      </w:tr>
      <w:tr w:rsidR="00A349A9" w:rsidRPr="000934B6" w:rsidTr="00237289">
        <w:trPr>
          <w:trHeight w:val="885"/>
        </w:trPr>
        <w:tc>
          <w:tcPr>
            <w:tcW w:w="4417" w:type="dxa"/>
            <w:gridSpan w:val="2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максимально используются все варианты её применения в дошкольном образовании</w:t>
            </w:r>
          </w:p>
        </w:tc>
        <w:tc>
          <w:tcPr>
            <w:tcW w:w="5755" w:type="dxa"/>
            <w:gridSpan w:val="4"/>
            <w:vMerge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</w:p>
        </w:tc>
      </w:tr>
      <w:tr w:rsidR="00A349A9" w:rsidRPr="000934B6" w:rsidTr="00237289">
        <w:trPr>
          <w:trHeight w:val="85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ОБРАЗОВАТЕЛЬНАЯ ДЕЯТЕЛЬНОСТЬ</w:t>
            </w:r>
          </w:p>
          <w:p w:rsidR="00A349A9" w:rsidRPr="000934B6" w:rsidRDefault="00A349A9" w:rsidP="00A349A9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(форма самостоятельной инициативной деятельности)</w:t>
            </w:r>
          </w:p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(п.25, стр.139)</w:t>
            </w:r>
          </w:p>
        </w:tc>
      </w:tr>
      <w:tr w:rsidR="00A349A9" w:rsidRPr="000934B6" w:rsidTr="00237289">
        <w:trPr>
          <w:trHeight w:val="13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Формы</w:t>
            </w:r>
          </w:p>
        </w:tc>
      </w:tr>
      <w:tr w:rsidR="00A349A9" w:rsidRPr="000934B6" w:rsidTr="00237289">
        <w:trPr>
          <w:trHeight w:val="126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1. самостоятельная исследовательская деятельность и экспериментирование</w:t>
            </w:r>
          </w:p>
        </w:tc>
      </w:tr>
      <w:tr w:rsidR="00A349A9" w:rsidRPr="000934B6" w:rsidTr="00237289">
        <w:trPr>
          <w:trHeight w:val="180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2. свободные сюжетно-ролевые, театрализованные, режиссерские игры</w:t>
            </w:r>
          </w:p>
        </w:tc>
      </w:tr>
      <w:tr w:rsidR="00A349A9" w:rsidRPr="000934B6" w:rsidTr="00237289">
        <w:trPr>
          <w:trHeight w:val="139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3. игры-импровизации и музыкальные игры</w:t>
            </w:r>
          </w:p>
        </w:tc>
      </w:tr>
      <w:tr w:rsidR="00A349A9" w:rsidRPr="000934B6" w:rsidTr="00237289">
        <w:trPr>
          <w:trHeight w:val="25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4. речевые и словесные игры, игры с буквами, слогами, звуками</w:t>
            </w:r>
          </w:p>
        </w:tc>
      </w:tr>
      <w:tr w:rsidR="00A349A9" w:rsidRPr="000934B6" w:rsidTr="00237289">
        <w:trPr>
          <w:trHeight w:val="240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5. логические игры, развивающие игры математического содержания</w:t>
            </w:r>
          </w:p>
        </w:tc>
      </w:tr>
      <w:tr w:rsidR="00A349A9" w:rsidRPr="000934B6" w:rsidTr="00237289">
        <w:trPr>
          <w:trHeight w:val="28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6. самостоятельная изобразительная деятельность, конструирование</w:t>
            </w:r>
          </w:p>
        </w:tc>
      </w:tr>
      <w:tr w:rsidR="00A349A9" w:rsidRPr="000934B6" w:rsidTr="00237289">
        <w:trPr>
          <w:trHeight w:val="270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7. самостоятельная двигательная деятельность, подвижные игры, выполнение </w:t>
            </w:r>
            <w:proofErr w:type="gramStart"/>
            <w:r w:rsidRPr="000934B6">
              <w:rPr>
                <w:sz w:val="24"/>
                <w:szCs w:val="24"/>
              </w:rPr>
              <w:t>ритмических и танцевальных движений</w:t>
            </w:r>
            <w:proofErr w:type="gramEnd"/>
          </w:p>
        </w:tc>
      </w:tr>
      <w:tr w:rsidR="00A349A9" w:rsidRPr="000934B6" w:rsidTr="00237289">
        <w:trPr>
          <w:trHeight w:val="22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Условия</w:t>
            </w:r>
          </w:p>
        </w:tc>
      </w:tr>
      <w:tr w:rsidR="00A349A9" w:rsidRPr="000934B6" w:rsidTr="00237289">
        <w:trPr>
          <w:trHeight w:val="19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1. уделять внимание развитию детского интереса к окружающему миру, поощрять желание ребенка получать новые знания и умения, осуществлять </w:t>
            </w:r>
            <w:proofErr w:type="spellStart"/>
            <w:r w:rsidRPr="000934B6">
              <w:rPr>
                <w:sz w:val="24"/>
                <w:szCs w:val="24"/>
              </w:rPr>
              <w:t>деятельностные</w:t>
            </w:r>
            <w:proofErr w:type="spellEnd"/>
            <w:r w:rsidRPr="000934B6">
              <w:rPr>
                <w:sz w:val="24"/>
                <w:szCs w:val="24"/>
              </w:rPr>
              <w:t xml:space="preserve"> пробы в соответствии со своими интересами, задавать познавательные вопросы</w:t>
            </w:r>
          </w:p>
        </w:tc>
      </w:tr>
      <w:tr w:rsidR="00A349A9" w:rsidRPr="000934B6" w:rsidTr="00237289">
        <w:trPr>
          <w:trHeight w:val="111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2.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</w:t>
            </w:r>
          </w:p>
        </w:tc>
      </w:tr>
      <w:tr w:rsidR="00A349A9" w:rsidRPr="000934B6" w:rsidTr="00237289">
        <w:trPr>
          <w:trHeight w:val="96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3.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самостоятельно; уделять внимание таким задачам, которые способствуют активизации у ребенка творчества, сообразительности, поиска новых подходов</w:t>
            </w:r>
          </w:p>
        </w:tc>
      </w:tr>
      <w:tr w:rsidR="00A349A9" w:rsidRPr="000934B6" w:rsidTr="00237289">
        <w:trPr>
          <w:trHeight w:val="13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4. поощрять проявление детской инициативы в течение всего дня пребывания ребенка в ДОО, используя приемы поддержки, одобрения, похвалы</w:t>
            </w:r>
          </w:p>
        </w:tc>
      </w:tr>
      <w:tr w:rsidR="00A349A9" w:rsidRPr="000934B6" w:rsidTr="00237289">
        <w:trPr>
          <w:trHeight w:val="111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5.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</w:t>
            </w:r>
          </w:p>
        </w:tc>
      </w:tr>
      <w:tr w:rsidR="00A349A9" w:rsidRPr="000934B6" w:rsidTr="00237289">
        <w:trPr>
          <w:trHeight w:val="16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6.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</w:t>
            </w:r>
          </w:p>
        </w:tc>
      </w:tr>
      <w:tr w:rsidR="00A349A9" w:rsidRPr="000934B6" w:rsidTr="00237289">
        <w:trPr>
          <w:trHeight w:val="150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7.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</w:t>
            </w:r>
          </w:p>
        </w:tc>
      </w:tr>
      <w:tr w:rsidR="00A349A9" w:rsidRPr="000934B6" w:rsidTr="00237289">
        <w:trPr>
          <w:trHeight w:val="13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8.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</w:t>
            </w:r>
          </w:p>
        </w:tc>
      </w:tr>
      <w:tr w:rsidR="00A349A9" w:rsidRPr="000934B6" w:rsidTr="00237289">
        <w:trPr>
          <w:trHeight w:val="210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Рекомендуемые способы и приёмы для поддержки детской инициативы</w:t>
            </w:r>
          </w:p>
        </w:tc>
      </w:tr>
      <w:tr w:rsidR="00A349A9" w:rsidRPr="000934B6" w:rsidTr="00237289">
        <w:trPr>
          <w:trHeight w:val="25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1.Не следует сразу помогать ребенку,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      </w:r>
          </w:p>
        </w:tc>
      </w:tr>
      <w:tr w:rsidR="00A349A9" w:rsidRPr="000934B6" w:rsidTr="00237289">
        <w:trPr>
          <w:trHeight w:val="199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2.У ребенка всегда должна быть возможность самостоятельного решения поставленных задач. </w:t>
            </w:r>
            <w:proofErr w:type="gramStart"/>
            <w:r w:rsidRPr="000934B6">
              <w:rPr>
                <w:sz w:val="24"/>
                <w:szCs w:val="24"/>
              </w:rPr>
              <w:t>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      </w:r>
            <w:proofErr w:type="gramEnd"/>
          </w:p>
        </w:tc>
      </w:tr>
      <w:tr w:rsidR="00A349A9" w:rsidRPr="000934B6" w:rsidTr="00237289">
        <w:trPr>
          <w:trHeight w:val="13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3.Особое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      </w:r>
          </w:p>
        </w:tc>
      </w:tr>
      <w:tr w:rsidR="00A349A9" w:rsidRPr="000934B6" w:rsidTr="00237289">
        <w:trPr>
          <w:trHeight w:val="126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4.Педагог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      </w:r>
          </w:p>
        </w:tc>
      </w:tr>
      <w:tr w:rsidR="00A349A9" w:rsidRPr="000934B6" w:rsidTr="00237289">
        <w:trPr>
          <w:trHeight w:val="135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5.Создание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      </w:r>
          </w:p>
        </w:tc>
      </w:tr>
      <w:tr w:rsidR="00A349A9" w:rsidRPr="000934B6" w:rsidTr="00237289">
        <w:trPr>
          <w:trHeight w:val="126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6.Педагог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      </w:r>
          </w:p>
        </w:tc>
      </w:tr>
      <w:tr w:rsidR="00A349A9" w:rsidRPr="000934B6" w:rsidTr="00237289">
        <w:trPr>
          <w:trHeight w:val="180"/>
        </w:trPr>
        <w:tc>
          <w:tcPr>
            <w:tcW w:w="10172" w:type="dxa"/>
            <w:gridSpan w:val="6"/>
            <w:vAlign w:val="center"/>
          </w:tcPr>
          <w:p w:rsidR="00A349A9" w:rsidRPr="000934B6" w:rsidRDefault="00A349A9" w:rsidP="00A349A9">
            <w:pPr>
              <w:rPr>
                <w:b/>
                <w:i/>
                <w:sz w:val="24"/>
                <w:szCs w:val="24"/>
              </w:rPr>
            </w:pPr>
            <w:r w:rsidRPr="000934B6">
              <w:rPr>
                <w:b/>
                <w:i/>
                <w:sz w:val="24"/>
                <w:szCs w:val="24"/>
              </w:rPr>
              <w:t>Наиболее благоприятными отрезками времени для организации свободной самостоятельной инициативной деятельности детей является утро, когда ребенок приходит в дошкольное учреждение и вторая половина дня.</w:t>
            </w:r>
          </w:p>
        </w:tc>
      </w:tr>
      <w:tr w:rsidR="00A349A9" w:rsidRPr="00B77B93" w:rsidTr="00237289">
        <w:trPr>
          <w:trHeight w:val="111"/>
        </w:trPr>
        <w:tc>
          <w:tcPr>
            <w:tcW w:w="10172" w:type="dxa"/>
            <w:gridSpan w:val="6"/>
            <w:vAlign w:val="center"/>
          </w:tcPr>
          <w:p w:rsidR="00A349A9" w:rsidRPr="00B77B93" w:rsidRDefault="00A349A9" w:rsidP="00A349A9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B77B93">
              <w:rPr>
                <w:i/>
                <w:sz w:val="24"/>
                <w:szCs w:val="24"/>
              </w:rPr>
      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      </w:r>
          </w:p>
          <w:p w:rsidR="00A349A9" w:rsidRPr="00B77B93" w:rsidRDefault="00A349A9" w:rsidP="00A349A9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</w:p>
          <w:p w:rsidR="00A349A9" w:rsidRPr="00B77B93" w:rsidRDefault="00A349A9" w:rsidP="00A349A9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</w:p>
          <w:p w:rsidR="00A349A9" w:rsidRPr="00B77B93" w:rsidRDefault="00A349A9" w:rsidP="00A349A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 xml:space="preserve"> Возрастные характеристики детской самостоятельной инициативности </w:t>
            </w:r>
          </w:p>
          <w:p w:rsidR="00A349A9" w:rsidRPr="00B77B93" w:rsidRDefault="00A349A9" w:rsidP="00A349A9">
            <w:pPr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>и педагогические действия по поддержке детской инициативы</w:t>
            </w:r>
          </w:p>
          <w:p w:rsidR="00A349A9" w:rsidRPr="00B77B93" w:rsidRDefault="00A349A9" w:rsidP="00A349A9">
            <w:pPr>
              <w:rPr>
                <w:sz w:val="24"/>
                <w:szCs w:val="24"/>
              </w:rPr>
            </w:pPr>
          </w:p>
          <w:p w:rsidR="00A349A9" w:rsidRPr="00B77B93" w:rsidRDefault="00A349A9" w:rsidP="00A349A9">
            <w:pPr>
              <w:rPr>
                <w:sz w:val="24"/>
                <w:szCs w:val="24"/>
              </w:rPr>
            </w:pPr>
          </w:p>
          <w:p w:rsidR="00A349A9" w:rsidRPr="00B77B93" w:rsidRDefault="00A349A9" w:rsidP="00A349A9">
            <w:pPr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>3-4 года</w:t>
            </w:r>
          </w:p>
          <w:p w:rsidR="00A349A9" w:rsidRPr="00B77B93" w:rsidRDefault="00A349A9" w:rsidP="00A349A9">
            <w:pPr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 xml:space="preserve">Ребёнок активно проявляет потребность в общении </w:t>
            </w:r>
            <w:proofErr w:type="gramStart"/>
            <w:r w:rsidRPr="00B77B93">
              <w:rPr>
                <w:sz w:val="24"/>
                <w:szCs w:val="24"/>
              </w:rPr>
              <w:t>со</w:t>
            </w:r>
            <w:proofErr w:type="gramEnd"/>
            <w:r w:rsidRPr="00B77B93">
              <w:rPr>
                <w:sz w:val="24"/>
                <w:szCs w:val="24"/>
              </w:rPr>
              <w:t xml:space="preserve"> взрослым, ребенок стремится через разговор с педагогом познать окружающий мир, узнать об интересующих его действиях, сведениях.</w:t>
            </w:r>
          </w:p>
          <w:p w:rsidR="00A349A9" w:rsidRPr="00B77B93" w:rsidRDefault="00A349A9" w:rsidP="00A349A9">
            <w:pPr>
              <w:rPr>
                <w:sz w:val="24"/>
                <w:szCs w:val="24"/>
              </w:rPr>
            </w:pPr>
          </w:p>
          <w:p w:rsidR="00A349A9" w:rsidRPr="00B77B93" w:rsidRDefault="00A349A9" w:rsidP="00A349A9">
            <w:pPr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>Важно поддержать данное стремление ребенка, поощрять познавательную активность детей младшего дошкольного возраста, использовать педагогические приемы, направленные на развитие стремлений ребенка наблюдать, сравнивать предметы, обследовать их свойства и качества.</w:t>
            </w:r>
          </w:p>
          <w:p w:rsidR="00A349A9" w:rsidRPr="00B77B93" w:rsidRDefault="00A349A9" w:rsidP="00A349A9">
            <w:pPr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 xml:space="preserve">Ребенок задает различного рода вопросы. Педагогу важно проявлять внимание к детским вопросам, поощрять и поддерживать их познавательную активность, создавать ситуации, побуждающие ребенка самостоятельно искать решения возникающих проблем, осуществлять </w:t>
            </w:r>
            <w:proofErr w:type="spellStart"/>
            <w:r w:rsidRPr="00B77B93">
              <w:rPr>
                <w:sz w:val="24"/>
                <w:szCs w:val="24"/>
              </w:rPr>
              <w:t>деятельностные</w:t>
            </w:r>
            <w:proofErr w:type="spellEnd"/>
            <w:r w:rsidRPr="00B77B93">
              <w:rPr>
                <w:sz w:val="24"/>
                <w:szCs w:val="24"/>
              </w:rPr>
              <w:t xml:space="preserve"> пробы.</w:t>
            </w:r>
          </w:p>
          <w:p w:rsidR="00A349A9" w:rsidRPr="00B77B93" w:rsidRDefault="00A349A9" w:rsidP="00A349A9">
            <w:pPr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>При проектировании режима дня педагог уделяет особое внимание организации вариативных активностей детей, чтобы ребенок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      </w:r>
          </w:p>
          <w:p w:rsidR="00A349A9" w:rsidRPr="00B77B93" w:rsidRDefault="00A349A9" w:rsidP="00A349A9">
            <w:pPr>
              <w:rPr>
                <w:sz w:val="24"/>
                <w:szCs w:val="24"/>
              </w:rPr>
            </w:pPr>
          </w:p>
          <w:p w:rsidR="00A349A9" w:rsidRPr="00B77B93" w:rsidRDefault="00A349A9" w:rsidP="00A349A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 xml:space="preserve">Возрастные характеристики детской самостоятельной инициативности </w:t>
            </w:r>
          </w:p>
          <w:p w:rsidR="00A349A9" w:rsidRPr="00B77B93" w:rsidRDefault="00A349A9" w:rsidP="00A349A9">
            <w:pPr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>и педагогические действия по поддержке детской инициативы</w:t>
            </w:r>
          </w:p>
          <w:p w:rsidR="00A349A9" w:rsidRPr="00B77B93" w:rsidRDefault="00A349A9" w:rsidP="00A349A9">
            <w:pPr>
              <w:rPr>
                <w:sz w:val="24"/>
                <w:szCs w:val="24"/>
              </w:rPr>
            </w:pPr>
          </w:p>
          <w:p w:rsidR="00A349A9" w:rsidRPr="00B77B93" w:rsidRDefault="00A349A9" w:rsidP="00A349A9">
            <w:pPr>
              <w:rPr>
                <w:sz w:val="24"/>
                <w:szCs w:val="24"/>
              </w:rPr>
            </w:pP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</w:t>
            </w:r>
            <w:proofErr w:type="gramStart"/>
            <w:r w:rsidRPr="00047BED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047BED">
              <w:rPr>
                <w:rFonts w:eastAsia="Calibri"/>
                <w:sz w:val="28"/>
                <w:szCs w:val="28"/>
              </w:rPr>
              <w:t xml:space="preserve"> 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1) гарантирует охрану и укрепление физического и психического здоровья детей;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2) обеспечивает эмоциональное благополучие детей;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3) способствует профессиональному развитию педагогических работников;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4) создает условия для развивающего вариативного дошкольного образования;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5) обеспечивает открытость дошкольного образования;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 xml:space="preserve">6) создает условия для участия родителей (законных представителей) в образовательной деятельности 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Психолого-педагогические условия реализации программы: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lastRenderedPageBreak/>
      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 w:rsidRPr="00047BED">
              <w:rPr>
                <w:rFonts w:eastAsia="Calibri"/>
                <w:sz w:val="28"/>
                <w:szCs w:val="28"/>
              </w:rPr>
              <w:t>недопустимость</w:t>
            </w:r>
            <w:proofErr w:type="gramEnd"/>
            <w:r w:rsidRPr="00047BED">
              <w:rPr>
                <w:rFonts w:eastAsia="Calibri"/>
                <w:sz w:val="28"/>
                <w:szCs w:val="28"/>
              </w:rPr>
              <w:t xml:space="preserve"> как искусственного ускорения, так и искусственного замедления развития детей);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5) поддержка инициативы и самостоятельности детей в специфических для них видах деятельности;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6) возможность выбора детьми материалов, видов активности, участников совместной деятельности и общения;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7) защита детей от всех форм физического и психического насилия;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b/>
                <w:sz w:val="28"/>
                <w:szCs w:val="28"/>
              </w:rPr>
              <w:t>Условия, необходимые для создания социальной ситуации развития детей,</w:t>
            </w:r>
            <w:r w:rsidRPr="00047BED">
              <w:rPr>
                <w:rFonts w:eastAsia="Calibri"/>
                <w:sz w:val="28"/>
                <w:szCs w:val="28"/>
              </w:rPr>
              <w:t xml:space="preserve"> соответствующей специфике дошкольного возраста, предполагают: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 xml:space="preserve">1) обеспечение эмоционального благополучия </w:t>
            </w:r>
            <w:proofErr w:type="gramStart"/>
            <w:r w:rsidRPr="00047BED">
              <w:rPr>
                <w:rFonts w:eastAsia="Calibri"/>
                <w:sz w:val="28"/>
                <w:szCs w:val="28"/>
              </w:rPr>
              <w:t>через</w:t>
            </w:r>
            <w:proofErr w:type="gramEnd"/>
            <w:r w:rsidRPr="00047BED">
              <w:rPr>
                <w:rFonts w:eastAsia="Calibri"/>
                <w:sz w:val="28"/>
                <w:szCs w:val="28"/>
              </w:rPr>
              <w:t>: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- непосредственное общение с каждым ребенком;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- уважительное отношение к каждому ребенку, к его чувствам и потребностям;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 xml:space="preserve">2) поддержку индивидуальности и инициативы детей </w:t>
            </w:r>
            <w:proofErr w:type="gramStart"/>
            <w:r w:rsidRPr="00047BED">
              <w:rPr>
                <w:rFonts w:eastAsia="Calibri"/>
                <w:sz w:val="28"/>
                <w:szCs w:val="28"/>
              </w:rPr>
              <w:t>через</w:t>
            </w:r>
            <w:proofErr w:type="gramEnd"/>
            <w:r w:rsidRPr="00047BED">
              <w:rPr>
                <w:rFonts w:eastAsia="Calibri"/>
                <w:sz w:val="28"/>
                <w:szCs w:val="28"/>
              </w:rPr>
              <w:t>: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-создание условий для свободного выбора детьми деятельности, участников совместной деятельности;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- создание условий для принятия детьми решений, выражения своих чувств и мыслей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047BED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047BED">
              <w:rPr>
                <w:rFonts w:eastAsia="Calibri"/>
                <w:sz w:val="28"/>
                <w:szCs w:val="28"/>
              </w:rPr>
              <w:t>недирективную</w:t>
            </w:r>
            <w:proofErr w:type="spellEnd"/>
            <w:r w:rsidRPr="00047BED">
              <w:rPr>
                <w:rFonts w:eastAsia="Calibri"/>
                <w:sz w:val="28"/>
                <w:szCs w:val="28"/>
              </w:rPr>
              <w:t xml:space="preserve"> помощь детям, поддержку детской инициативы и самостоятельности в разных видах деятельности (игровой, исследовательской, </w:t>
            </w:r>
            <w:r w:rsidRPr="00047BED">
              <w:rPr>
                <w:rFonts w:eastAsia="Calibri"/>
                <w:sz w:val="28"/>
                <w:szCs w:val="28"/>
              </w:rPr>
              <w:lastRenderedPageBreak/>
              <w:t>проектной, познавательной.</w:t>
            </w:r>
            <w:proofErr w:type="gramEnd"/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3) установление правил взаимодействия в разных ситуациях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 xml:space="preserve"> развитие коммуникативных способностей детей, позволяющих разрешать конфликтные ситуации со сверстниками;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- развитие умения детей работать в группе сверстников;</w:t>
            </w:r>
          </w:p>
          <w:p w:rsidR="00237289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047BED">
              <w:rPr>
                <w:rFonts w:eastAsia="Calibri"/>
                <w:sz w:val="28"/>
                <w:szCs w:val="28"/>
              </w:rPr>
              <w:t>со</w:t>
            </w:r>
            <w:proofErr w:type="gramEnd"/>
            <w:r w:rsidRPr="00047BED">
              <w:rPr>
                <w:rFonts w:eastAsia="Calibri"/>
                <w:sz w:val="28"/>
                <w:szCs w:val="28"/>
              </w:rPr>
              <w:t xml:space="preserve"> взрослым и более опытными сверстниками, но не актуализирующийся в </w:t>
            </w:r>
          </w:p>
          <w:p w:rsidR="00237289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237289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 xml:space="preserve">его индивидуальной деятельности (далее – зона ближайшего </w:t>
            </w:r>
            <w:r>
              <w:rPr>
                <w:rFonts w:eastAsia="Calibri"/>
                <w:sz w:val="28"/>
                <w:szCs w:val="28"/>
              </w:rPr>
              <w:t>развития каждого ребенка)</w:t>
            </w:r>
            <w:r w:rsidRPr="00047BE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- создание условий для овладения культурными средствами деятельности;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</w:t>
            </w:r>
            <w:proofErr w:type="gramStart"/>
            <w:r w:rsidRPr="00047BED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047BED">
              <w:rPr>
                <w:rFonts w:eastAsia="Calibri"/>
                <w:sz w:val="28"/>
                <w:szCs w:val="28"/>
              </w:rPr>
              <w:t xml:space="preserve"> эстетического развития детей;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- поддержку спонтанной игры детей, ее обогащение, обеспечение игрового времени и пространства;</w:t>
            </w:r>
          </w:p>
          <w:p w:rsidR="00237289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- оценку индивидуального развития детей;</w:t>
            </w:r>
          </w:p>
          <w:p w:rsidR="00237289" w:rsidRPr="00047BED" w:rsidRDefault="00237289" w:rsidP="002372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  <w:p w:rsidR="00A349A9" w:rsidRPr="00B77B93" w:rsidRDefault="00A349A9" w:rsidP="00A349A9">
            <w:pPr>
              <w:rPr>
                <w:i/>
                <w:sz w:val="24"/>
                <w:szCs w:val="24"/>
              </w:rPr>
            </w:pPr>
          </w:p>
        </w:tc>
      </w:tr>
    </w:tbl>
    <w:p w:rsidR="00237289" w:rsidRDefault="00237289" w:rsidP="00A34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289" w:rsidRDefault="00237289" w:rsidP="00A34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289" w:rsidRDefault="00237289" w:rsidP="00237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289" w:rsidRDefault="00237289" w:rsidP="00A34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9A9" w:rsidRPr="00B77B93" w:rsidRDefault="00A349A9" w:rsidP="00A34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Комплексно-тематическое планирование</w:t>
      </w:r>
      <w:r w:rsidRPr="00B77B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A349A9" w:rsidRPr="00DC3983" w:rsidRDefault="00A349A9" w:rsidP="00A34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983">
        <w:rPr>
          <w:rFonts w:ascii="Times New Roman" w:eastAsia="Calibri" w:hAnsi="Times New Roman" w:cs="Times New Roman"/>
          <w:b/>
          <w:sz w:val="28"/>
          <w:szCs w:val="28"/>
        </w:rPr>
        <w:t>Комплексно – тематический план</w:t>
      </w:r>
    </w:p>
    <w:p w:rsidR="00A349A9" w:rsidRPr="00DC3983" w:rsidRDefault="00A349A9" w:rsidP="00A34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39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Средняя  группа</w:t>
      </w:r>
    </w:p>
    <w:p w:rsidR="00A349A9" w:rsidRPr="00DC3983" w:rsidRDefault="00A349A9" w:rsidP="00A349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1589"/>
        <w:gridCol w:w="5210"/>
        <w:gridCol w:w="1208"/>
        <w:gridCol w:w="2620"/>
      </w:tblGrid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 по 10.09.23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для детей, </w:t>
            </w:r>
            <w:proofErr w:type="gramStart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организованный</w:t>
            </w:r>
            <w:proofErr w:type="gramEnd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сотрудниками детского сада, с участием родителей. 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неделя сентября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Осень  Овощи и фрукты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Грибы, ягоды. Растения, деревья.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Расширять представления о 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11.09. по 16.09.23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с18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.09.по</w:t>
            </w:r>
          </w:p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1.10 по 07.10.23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Семья 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 взрослых.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в мире человек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 Расширять представления  детей о своей семье. Формировать первоначальные представления о родственных отношениях в семье (сын, дочь, мама, папа и т.д.).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родственникам.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09.10.23г. по15.10.23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15.10 по 29.10.23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день здоровья. Спортивное развлечение.</w:t>
            </w: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Родная страна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01.11 по 12.11.23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16.11 по 30.11.23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ролевая игра по правилам дорожного движения.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 «Моя семья»</w:t>
            </w: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</w:t>
            </w:r>
            <w:proofErr w:type="gramStart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исследовательской, продуктивной, музыкально-художественной, чтения) вокруг темы Нового года и новогоднего праздника.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  по 18.12.23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С18.12.по 31.12.23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утренник 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08.01.24г. по 19.01.24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22.01. по 31.01.24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«Зима». Выставка детского творчества</w:t>
            </w: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01.02  по 23.02.24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марта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</w:t>
            </w:r>
            <w:proofErr w:type="gramStart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исследовательской, продуктивной, музыкально- художественной, 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чтения)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25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.02 по  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10. 03.24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«8 Марта». Выставка детского творчества. </w:t>
            </w: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Знакомство с народной культурой традициями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11.03. по31.03.24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Весна 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01.04 по 12.04.24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30.04.24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«Весна». Выставка детского творчества. </w:t>
            </w: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Победы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неделя мая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01.05. по12.05.24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13. 05 по 31. 05.24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A349A9" w:rsidRPr="00DC3983" w:rsidTr="00A349A9"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Лето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 поведении в лесу.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с 16 05 по 31 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24г.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«Лето». Спортивный праздник. Выставка детского творчества.</w:t>
            </w:r>
          </w:p>
        </w:tc>
      </w:tr>
      <w:tr w:rsidR="00A349A9" w:rsidRPr="00DC3983" w:rsidTr="00A349A9">
        <w:trPr>
          <w:gridBefore w:val="1"/>
          <w:wBefore w:w="8" w:type="dxa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летний период детский сад работает</w:t>
            </w:r>
          </w:p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каникулярном режиме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1июня- </w:t>
            </w:r>
          </w:p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9" w:rsidRPr="00DC3983" w:rsidRDefault="00A349A9" w:rsidP="00A34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49A9" w:rsidRPr="00DC3983" w:rsidRDefault="00A349A9" w:rsidP="00A349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49A9" w:rsidRPr="00DC3983" w:rsidRDefault="00A349A9" w:rsidP="00A349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49A9" w:rsidRDefault="00A349A9" w:rsidP="00A349A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349A9" w:rsidRDefault="00A349A9" w:rsidP="00A349A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349A9" w:rsidRPr="00A84DAB" w:rsidRDefault="00A349A9" w:rsidP="00A34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4DA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Взаимодействие педагогического коллектива с семьями </w:t>
      </w:r>
      <w:proofErr w:type="gramStart"/>
      <w:r w:rsidRPr="00A84DAB">
        <w:rPr>
          <w:rFonts w:ascii="Times New Roman" w:hAnsi="Times New Roman" w:cs="Times New Roman"/>
          <w:b/>
          <w:bCs/>
          <w:kern w:val="28"/>
          <w:sz w:val="24"/>
          <w:szCs w:val="24"/>
        </w:rPr>
        <w:t>обучающихся</w:t>
      </w:r>
      <w:proofErr w:type="gramEnd"/>
    </w:p>
    <w:p w:rsidR="00A349A9" w:rsidRPr="000934B6" w:rsidRDefault="00A349A9" w:rsidP="00A349A9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Перспективный план работы с родителями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7289" w:rsidRPr="00047BED" w:rsidRDefault="00237289" w:rsidP="0023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с родителями</w:t>
      </w: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средней группе </w:t>
      </w:r>
    </w:p>
    <w:p w:rsidR="00237289" w:rsidRPr="00047BED" w:rsidRDefault="00237289" w:rsidP="00237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37289" w:rsidRPr="00047BED" w:rsidRDefault="00237289" w:rsidP="00237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237289" w:rsidRPr="00047BED" w:rsidRDefault="00237289" w:rsidP="00237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поставленной цели необходимо решение следующих </w:t>
      </w: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237289" w:rsidRPr="00047BED" w:rsidRDefault="00237289" w:rsidP="00237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психолого-педагогическую культуру родителей;</w:t>
      </w:r>
    </w:p>
    <w:p w:rsidR="00237289" w:rsidRPr="00047BED" w:rsidRDefault="00237289" w:rsidP="00237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и транслировать положительный опыт семейного воспитания;</w:t>
      </w:r>
    </w:p>
    <w:p w:rsidR="00237289" w:rsidRPr="00047BED" w:rsidRDefault="00237289" w:rsidP="00237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:rsidR="00237289" w:rsidRPr="00047BED" w:rsidRDefault="00237289" w:rsidP="00237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установлению доверительных отношений между родителями и детским садом.</w:t>
      </w:r>
    </w:p>
    <w:p w:rsidR="00237289" w:rsidRPr="00047BED" w:rsidRDefault="00237289" w:rsidP="00237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237289" w:rsidRPr="00047BED" w:rsidRDefault="00237289" w:rsidP="00237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просвещение родителей в соответствии с ФГОС ДОУ, привлечение семьи на свою сторону в плане единых подходов в воспитании ребенка, с целью раскрытия его способностей и возможностей.</w:t>
      </w:r>
    </w:p>
    <w:p w:rsidR="00237289" w:rsidRPr="00047BED" w:rsidRDefault="00237289" w:rsidP="00237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:rsidR="00237289" w:rsidRPr="00047BED" w:rsidRDefault="00237289" w:rsidP="00237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родителей в процессе воспитания и обучения детей, их участие в полноценном воспитательном процессе.</w:t>
      </w:r>
    </w:p>
    <w:p w:rsidR="00237289" w:rsidRPr="00047BED" w:rsidRDefault="00237289" w:rsidP="00237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педагогов.</w:t>
      </w:r>
    </w:p>
    <w:p w:rsidR="00237289" w:rsidRDefault="00237289" w:rsidP="00237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289" w:rsidRPr="0052698B" w:rsidRDefault="00237289" w:rsidP="002372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родительских собраний</w:t>
      </w: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2023-2024</w:t>
      </w:r>
      <w:r w:rsidRPr="00526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году.</w:t>
      </w:r>
    </w:p>
    <w:p w:rsidR="00237289" w:rsidRPr="0052698B" w:rsidRDefault="00237289" w:rsidP="00237289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«Задачи воспитания и обучения на учебный год» (сентябрь).</w:t>
      </w:r>
    </w:p>
    <w:p w:rsidR="00237289" w:rsidRPr="0052698B" w:rsidRDefault="00237289" w:rsidP="00237289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детей в наших руках» (февраль)</w:t>
      </w:r>
    </w:p>
    <w:p w:rsidR="00237289" w:rsidRPr="0052698B" w:rsidRDefault="00237289" w:rsidP="00237289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«Итоги года. Организация летнего отдыха детей»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родительским комитетом: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ежемесячно, по мере возникновения организационных вопросов.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тематических консультаций и дополнительной демонстрационной наглядности для родителей: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регулярная смена информации в родительском уголке в соответствии с актуальными темами.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Оформление «Уголка для родителей»: 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«Режим дня», 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Памятка «Возрастные характеристики детей 4-5 лет».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Организационное родительское собрание: «Задачи воспитания и обучения на учебный год».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Консультация «Игры в кругу семьи».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Совместная работа детей и родителей «Дары осени». Оформление выставки.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Консультация «</w:t>
      </w:r>
      <w:proofErr w:type="spellStart"/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Пальчиковая гимнастика».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Памятка «Искусство наказывать и прощать».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Памятка «Витамины для детей».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Консультация «О необходимости вакцинации против гриппа».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Памятка «Формирование ЗОЖ у детей».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Консультация для родителей «Формирование у детей привычки к здоровому образу жизни».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1.Консультация «Зимние забавы»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2.Памятка «Зима»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3.Конкурс-выставка «Зимние поделки»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4.Памятка «Безопасный Новый год».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1.Консультация «Научим детей трудиться»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2.Памятка «Прогулки в зимний период»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1.Родительское собрание «Здоровье детей в наших руках».</w:t>
      </w:r>
      <w:r w:rsidRPr="004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Развлечение совместно с папами «Поздравляем наших пап».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 «Мамин день»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2.Фотовыставка «Наши мамы»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3.Памятка по профилактике заболеваемости.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1.Консультация  «Использование нетрадиционного оборудования для оздоровления детей».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Памятка «Компьютер и ребенок»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Развешивание скворечников.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Май.</w:t>
      </w:r>
    </w:p>
    <w:p w:rsidR="00237289" w:rsidRPr="0052698B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1.Родительское собрание «Итоги года. Организация летнего отдыха детей».</w:t>
      </w:r>
    </w:p>
    <w:p w:rsidR="00237289" w:rsidRPr="00237289" w:rsidRDefault="00237289" w:rsidP="00237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2.Памятка «Лето».</w:t>
      </w:r>
    </w:p>
    <w:p w:rsidR="00237289" w:rsidRDefault="00237289" w:rsidP="00A349A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9A9" w:rsidRPr="000934B6" w:rsidRDefault="00A349A9" w:rsidP="00A349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A349A9" w:rsidRPr="000934B6" w:rsidRDefault="00A349A9" w:rsidP="00A349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B6">
        <w:rPr>
          <w:rFonts w:ascii="Times New Roman" w:hAnsi="Times New Roman" w:cs="Times New Roman"/>
          <w:b/>
          <w:sz w:val="24"/>
          <w:szCs w:val="24"/>
        </w:rPr>
        <w:t>Л. Л. Тимофеева «Формирование культуры безопасности у детей от 3 до 8 лет» Парциальная программа</w:t>
      </w:r>
    </w:p>
    <w:p w:rsidR="00A349A9" w:rsidRPr="000934B6" w:rsidRDefault="00A349A9" w:rsidP="00A34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4B6">
        <w:rPr>
          <w:rFonts w:ascii="Times New Roman" w:hAnsi="Times New Roman" w:cs="Times New Roman"/>
          <w:sz w:val="24"/>
          <w:szCs w:val="24"/>
        </w:rPr>
        <w:t>Цель программы — 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(в быту, на природе, на улице и т. д.), неординарных и опасных ситуациях, находить ответы на актуальные вопросы собственной безопасности.</w:t>
      </w:r>
      <w:proofErr w:type="gramEnd"/>
    </w:p>
    <w:p w:rsidR="00A349A9" w:rsidRPr="000934B6" w:rsidRDefault="00A349A9" w:rsidP="00A34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 Задачи реализации программы: • обеспечение овладения ребенком основными культурными способами безопасного осуществления различных видов деятельности, формирование умений, навыков, компетенций, необходимых для определения тактики безопасного поведения в различных ситуациях, развитие способности выбирать себе род занятий с учетом соблюдения норм безопасного поведения; </w:t>
      </w:r>
    </w:p>
    <w:p w:rsidR="00A349A9" w:rsidRPr="000934B6" w:rsidRDefault="00A349A9" w:rsidP="00A34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представлений о своем статусе, правах и обязанностях, семейных взаимоотношениях, некоторых источниках опасности, видах опасных 10 ситуаций, причинах их возникновения в быту, социуме, природе, современной информационной среде; </w:t>
      </w:r>
    </w:p>
    <w:p w:rsidR="00A349A9" w:rsidRPr="000934B6" w:rsidRDefault="00A349A9" w:rsidP="00A34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• развитие мотивации к безопасной деятельности, способности осуществлять </w:t>
      </w:r>
      <w:proofErr w:type="spellStart"/>
      <w:r w:rsidRPr="000934B6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0934B6">
        <w:rPr>
          <w:rFonts w:ascii="Times New Roman" w:hAnsi="Times New Roman" w:cs="Times New Roman"/>
          <w:sz w:val="24"/>
          <w:szCs w:val="24"/>
        </w:rPr>
        <w:t xml:space="preserve">, оценивать свою деятельность с точки зрения ее безопасности для себя и окружающих, соответствия требованиям со стороны взрослых, первичным ценностным представлениям, элементарным общепринятым нормам; </w:t>
      </w:r>
    </w:p>
    <w:p w:rsidR="00A349A9" w:rsidRPr="000934B6" w:rsidRDefault="00A349A9" w:rsidP="00A34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• развитие воображения, прогностических способностей, формирование умения предвидеть возникновение потенциально опасных ситуаций, их возможные последствия, различать игровую (виртуальную) и реальную ситуации; </w:t>
      </w:r>
    </w:p>
    <w:p w:rsidR="00A349A9" w:rsidRPr="000934B6" w:rsidRDefault="00A349A9" w:rsidP="00A34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• развитие коммуникативных способностей, помощь в овладении конструктивными способами взаимодействия с детьми и взрослыми, навыками выбора тактики и стиля общения в зависимости от ситуации;</w:t>
      </w:r>
    </w:p>
    <w:p w:rsidR="00A349A9" w:rsidRPr="000934B6" w:rsidRDefault="00A349A9" w:rsidP="00A34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 • формирование умения применять освоенные знания и способы деятельности для решения новых задач (проблем), преобразовывать способы решения задач (проблем) в соответствии с особенностями ситуации (выявлять источник опасности, определять категорию опасной ситуации, выбирать программу действий на основе освоенных ранее моделей поведения); </w:t>
      </w:r>
    </w:p>
    <w:p w:rsidR="00A349A9" w:rsidRPr="000934B6" w:rsidRDefault="00A349A9" w:rsidP="00A34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• формирование основных физических качеств, двигательных умений, определяющих возможность выхода из опасных ситуаций; </w:t>
      </w:r>
    </w:p>
    <w:p w:rsidR="00A349A9" w:rsidRPr="000934B6" w:rsidRDefault="00A349A9" w:rsidP="00A34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• формирование начала психологической готовности к осуществлению безопасной жизнедеятельности; </w:t>
      </w:r>
    </w:p>
    <w:p w:rsidR="00A349A9" w:rsidRPr="000934B6" w:rsidRDefault="00A349A9" w:rsidP="00A34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• формирование готовности к эстетическому восприятию и оценке действительности.</w:t>
      </w:r>
    </w:p>
    <w:p w:rsidR="00A349A9" w:rsidRPr="000934B6" w:rsidRDefault="00A349A9" w:rsidP="00A34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парциальной программы во второй младшей группе стр. 27</w:t>
      </w:r>
    </w:p>
    <w:p w:rsidR="00A349A9" w:rsidRDefault="00A349A9" w:rsidP="00A34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Планируемые результаты освоения парциальной программы в средней группе стр.28</w:t>
      </w:r>
    </w:p>
    <w:p w:rsidR="00237289" w:rsidRPr="00237289" w:rsidRDefault="00237289" w:rsidP="002372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 xml:space="preserve"> «Юный эколог» С.Н. Николаева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Цель: </w:t>
      </w:r>
      <w:r w:rsidRPr="00237289">
        <w:rPr>
          <w:rFonts w:ascii="Times New Roman" w:eastAsia="Calibri" w:hAnsi="Times New Roman" w:cs="Times New Roman"/>
          <w:iCs/>
          <w:sz w:val="24"/>
          <w:szCs w:val="24"/>
        </w:rPr>
        <w:t>формирование начал экологической культур</w:t>
      </w:r>
      <w:proofErr w:type="gramStart"/>
      <w:r w:rsidRPr="00237289">
        <w:rPr>
          <w:rFonts w:ascii="Times New Roman" w:eastAsia="Calibri" w:hAnsi="Times New Roman" w:cs="Times New Roman"/>
          <w:iCs/>
          <w:sz w:val="24"/>
          <w:szCs w:val="24"/>
        </w:rPr>
        <w:t>ы(</w:t>
      </w:r>
      <w:proofErr w:type="gramEnd"/>
      <w:r w:rsidRPr="00237289">
        <w:rPr>
          <w:rFonts w:ascii="Times New Roman" w:eastAsia="Calibri" w:hAnsi="Times New Roman" w:cs="Times New Roman"/>
          <w:iCs/>
          <w:sz w:val="24"/>
          <w:szCs w:val="24"/>
        </w:rPr>
        <w:t>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37289" w:rsidRPr="00237289" w:rsidRDefault="00237289" w:rsidP="00237289">
      <w:p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7289">
        <w:rPr>
          <w:rFonts w:ascii="Times New Roman" w:eastAsia="Calibri" w:hAnsi="Times New Roman" w:cs="Times New Roman"/>
          <w:i/>
          <w:iCs/>
          <w:sz w:val="24"/>
          <w:szCs w:val="24"/>
        </w:rPr>
        <w:t>Задачи:</w:t>
      </w:r>
      <w:r w:rsidRPr="0023728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формирование у дошкольников осознано правильного, гуманного отношения к природе;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накопление знаний о живой и неживой природе, взаимосвязи и взаимодействии всех природных объектов экологии;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воспитание потребности в созидании и творчестве;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создание условий для полноценного экологического воспитания;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воспитание любви к природе через прямое общение с ней.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/>
          <w:iCs/>
          <w:sz w:val="24"/>
          <w:szCs w:val="24"/>
        </w:rPr>
        <w:t>Планируемые результаты (с 4 до 5 лет):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интерес ребенка к объектам окружающего мира, сопровождающийся попытками их анализировать;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 xml:space="preserve">• участие в той или иной деятельности вместе </w:t>
      </w:r>
      <w:proofErr w:type="gramStart"/>
      <w:r w:rsidRPr="00237289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Pr="00237289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с проявлением самостоятельности и творчества;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общение с представителями животного и растительного мира, вызванное заботой о них;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выполнение ряда правил поведения в окружающей среде</w:t>
      </w:r>
      <w:r w:rsidRPr="00237289">
        <w:rPr>
          <w:rFonts w:ascii="Times New Roman" w:eastAsia="Calibri" w:hAnsi="Times New Roman" w:cs="Times New Roman"/>
          <w:iCs/>
          <w:sz w:val="24"/>
          <w:szCs w:val="24"/>
        </w:rPr>
        <w:cr/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Формы и методы работы с детьми: 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циклы наблюдений за растениями и животными,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занятия,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целевые прогулки,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экскурсии,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Cs/>
          <w:sz w:val="24"/>
          <w:szCs w:val="24"/>
        </w:rPr>
        <w:t>• игровые обучающие ситуации с использованием игрушек и литературных персонажей.</w:t>
      </w: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37289">
        <w:rPr>
          <w:rFonts w:ascii="Times New Roman" w:eastAsia="Calibri" w:hAnsi="Times New Roman" w:cs="Times New Roman"/>
          <w:i/>
          <w:iCs/>
          <w:sz w:val="24"/>
          <w:szCs w:val="24"/>
        </w:rPr>
        <w:t>Содержание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37289" w:rsidRPr="00237289" w:rsidTr="00237289">
        <w:tc>
          <w:tcPr>
            <w:tcW w:w="5920" w:type="dxa"/>
          </w:tcPr>
          <w:p w:rsidR="00237289" w:rsidRPr="00237289" w:rsidRDefault="00237289" w:rsidP="0023728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728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237289" w:rsidRPr="00237289" w:rsidRDefault="00237289" w:rsidP="0023728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728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237289" w:rsidRPr="00237289" w:rsidTr="00237289">
        <w:tc>
          <w:tcPr>
            <w:tcW w:w="5920" w:type="dxa"/>
          </w:tcPr>
          <w:p w:rsidR="00237289" w:rsidRPr="00237289" w:rsidRDefault="00237289" w:rsidP="0023728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2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Формировать у детей осознанное отношение к растениям, животным, предметам, самому себе как части природы.</w:t>
            </w:r>
          </w:p>
        </w:tc>
        <w:tc>
          <w:tcPr>
            <w:tcW w:w="9497" w:type="dxa"/>
          </w:tcPr>
          <w:p w:rsidR="00237289" w:rsidRPr="00237289" w:rsidRDefault="00237289" w:rsidP="0023728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2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воспитатель (как носитель экологической культуры) знакомит детей со способами общения с природой, учит наблюдать за окружающим миром, устанавливать элементарные связи и зависимости, испытывать радость от осознанного взаимодействия с живыми существами, которые находятся рядом, воспитывает потребность в созидании, творчестве</w:t>
            </w:r>
          </w:p>
          <w:p w:rsidR="00237289" w:rsidRPr="00237289" w:rsidRDefault="00237289" w:rsidP="0023728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2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• воспитатель использует игру в образовательной деятельности, во время труда, наблюдения, продумывает и организует игровые обучающие ситуации, </w:t>
            </w:r>
            <w:proofErr w:type="spellStart"/>
            <w:r w:rsidRPr="002372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инсценирование</w:t>
            </w:r>
            <w:proofErr w:type="spellEnd"/>
            <w:r w:rsidRPr="002372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литературных произведений, обыгрывает персонажей сказок</w:t>
            </w:r>
          </w:p>
          <w:p w:rsidR="00237289" w:rsidRPr="00237289" w:rsidRDefault="00237289" w:rsidP="0023728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2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воспитатель уточняет с детьми форму, цвет, запах, размеры, характер поверхности и другие особенности объектов природы, учит по-разному, образно обозначать эти особенности, сравнивать явления, подбирать эпитеты, синонимы.</w:t>
            </w:r>
          </w:p>
          <w:p w:rsidR="00237289" w:rsidRPr="00237289" w:rsidRDefault="00237289" w:rsidP="0023728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2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• воспитатель читает детям литературные </w:t>
            </w:r>
            <w:r w:rsidRPr="002372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произведения, вместе с детьми инсценируют их, создают иллюстрации к ним. Особое место отводится работе с произведениями </w:t>
            </w:r>
            <w:proofErr w:type="spellStart"/>
            <w:r w:rsidRPr="002372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Е.Чарушина</w:t>
            </w:r>
            <w:proofErr w:type="spellEnd"/>
            <w:r w:rsidRPr="002372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237289" w:rsidRPr="00237289" w:rsidRDefault="00237289" w:rsidP="00237289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349A9" w:rsidRPr="00237289" w:rsidRDefault="00A349A9" w:rsidP="00A34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289" w:rsidRDefault="00237289" w:rsidP="00A34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9A9" w:rsidRPr="00237289" w:rsidRDefault="00A349A9" w:rsidP="00A34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2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37289">
        <w:rPr>
          <w:rFonts w:ascii="Times New Roman" w:eastAsia="Times New Roman" w:hAnsi="Times New Roman" w:cs="Times New Roman"/>
          <w:b/>
          <w:sz w:val="24"/>
          <w:szCs w:val="24"/>
        </w:rPr>
        <w:t>. Организационный раздел</w:t>
      </w:r>
    </w:p>
    <w:p w:rsidR="00A349A9" w:rsidRDefault="00A349A9" w:rsidP="00A3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</w:rPr>
        <w:t xml:space="preserve">3.1.Особенности  организации  жизни и деятельности детей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7B5F">
        <w:rPr>
          <w:rFonts w:ascii="Times New Roman" w:eastAsia="Times New Roman" w:hAnsi="Times New Roman" w:cs="Times New Roman"/>
          <w:sz w:val="24"/>
          <w:szCs w:val="24"/>
        </w:rPr>
        <w:t xml:space="preserve">средней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 xml:space="preserve">группе </w:t>
      </w:r>
      <w:r w:rsidRPr="00093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№10 «Мишутка» </w:t>
      </w:r>
    </w:p>
    <w:p w:rsidR="004842E5" w:rsidRDefault="004842E5" w:rsidP="00A3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2E5" w:rsidRPr="002F1C11" w:rsidRDefault="004842E5" w:rsidP="00484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 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4842E5" w:rsidRPr="002F1C11" w:rsidRDefault="004842E5" w:rsidP="00484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 соответствует требованиям, предусмотренным СанПиН 1.2.3685-21 и СП 2.4.3648-20.</w:t>
      </w:r>
    </w:p>
    <w:p w:rsidR="004842E5" w:rsidRPr="002F1C11" w:rsidRDefault="004842E5" w:rsidP="00484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2.10 СП 2.4.3648-20 к организации образовательного процесса и режима дня соблюдаются следующие требования:</w:t>
      </w:r>
    </w:p>
    <w:p w:rsidR="004842E5" w:rsidRPr="002F1C11" w:rsidRDefault="004842E5" w:rsidP="004842E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двигательной активности детей в течение дня организуется с учётом возрастных особенностей и состояния здоровья;</w:t>
      </w:r>
    </w:p>
    <w:p w:rsidR="004842E5" w:rsidRPr="002F1C11" w:rsidRDefault="004842E5" w:rsidP="004842E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осанкой, в том числе, во время письма, рисования и использования электронных средств обучения;</w:t>
      </w:r>
    </w:p>
    <w:p w:rsidR="004842E5" w:rsidRPr="002F1C11" w:rsidRDefault="004842E5" w:rsidP="004842E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</w:t>
      </w:r>
    </w:p>
    <w:p w:rsidR="004842E5" w:rsidRPr="002F1C11" w:rsidRDefault="004842E5" w:rsidP="004842E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4842E5" w:rsidRPr="002F1C11" w:rsidRDefault="004842E5" w:rsidP="00484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</w:t>
      </w:r>
      <w:proofErr w:type="gramStart"/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 Режим питания зависит от длительности пребывания детей в ДОО и регулируется СанПиН 2.3/2.4.3590-20.Согласно СанПиН 1.2.3685-21 ДОО может корректировать режим дня в зависимости от типа организации,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дня. </w:t>
      </w:r>
    </w:p>
    <w:p w:rsidR="004842E5" w:rsidRPr="002F1C11" w:rsidRDefault="004842E5" w:rsidP="00484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и показатели организации образовательного процесса и режима дня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2075"/>
        <w:gridCol w:w="2710"/>
      </w:tblGrid>
      <w:tr w:rsidR="004842E5" w:rsidRPr="002F1C11" w:rsidTr="00FA6526">
        <w:trPr>
          <w:trHeight w:val="253"/>
        </w:trPr>
        <w:tc>
          <w:tcPr>
            <w:tcW w:w="4869" w:type="dxa"/>
            <w:hideMark/>
          </w:tcPr>
          <w:p w:rsidR="004842E5" w:rsidRPr="002F1C11" w:rsidRDefault="004842E5" w:rsidP="00FA65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4842E5" w:rsidRPr="002F1C11" w:rsidTr="00FA6526">
        <w:trPr>
          <w:trHeight w:val="265"/>
        </w:trPr>
        <w:tc>
          <w:tcPr>
            <w:tcW w:w="9654" w:type="dxa"/>
            <w:gridSpan w:val="3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образовательного процесса</w:t>
            </w:r>
          </w:p>
        </w:tc>
      </w:tr>
      <w:tr w:rsidR="004842E5" w:rsidRPr="002F1C11" w:rsidTr="00FA6526">
        <w:trPr>
          <w:trHeight w:val="253"/>
        </w:trPr>
        <w:tc>
          <w:tcPr>
            <w:tcW w:w="4869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59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занятий не ранее</w:t>
            </w: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ind w:left="27" w:right="39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4842E5" w:rsidRPr="002F1C11" w:rsidTr="00FA6526">
        <w:trPr>
          <w:trHeight w:val="265"/>
        </w:trPr>
        <w:tc>
          <w:tcPr>
            <w:tcW w:w="4869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59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занятий, не позднее</w:t>
            </w: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ind w:left="27" w:right="39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4842E5" w:rsidRPr="002F1C11" w:rsidTr="00264B7D">
        <w:trPr>
          <w:trHeight w:val="1001"/>
        </w:trPr>
        <w:tc>
          <w:tcPr>
            <w:tcW w:w="4869" w:type="dxa"/>
            <w:vAlign w:val="center"/>
            <w:hideMark/>
          </w:tcPr>
          <w:p w:rsidR="004842E5" w:rsidRPr="002F1C11" w:rsidRDefault="004842E5" w:rsidP="00FA6526">
            <w:pPr>
              <w:spacing w:after="0" w:line="240" w:lineRule="auto"/>
              <w:ind w:right="59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ind w:left="27" w:right="39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4842E5" w:rsidRPr="002F1C11" w:rsidTr="004842E5">
        <w:trPr>
          <w:trHeight w:val="1434"/>
        </w:trPr>
        <w:tc>
          <w:tcPr>
            <w:tcW w:w="4869" w:type="dxa"/>
            <w:vAlign w:val="center"/>
            <w:hideMark/>
          </w:tcPr>
          <w:p w:rsidR="004842E5" w:rsidRPr="002F1C11" w:rsidRDefault="004842E5" w:rsidP="004842E5">
            <w:pPr>
              <w:spacing w:after="0" w:line="240" w:lineRule="auto"/>
              <w:ind w:right="5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ind w:left="27" w:right="39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4842E5" w:rsidRPr="002F1C11" w:rsidTr="00FA6526">
        <w:trPr>
          <w:trHeight w:val="506"/>
        </w:trPr>
        <w:tc>
          <w:tcPr>
            <w:tcW w:w="4869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59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перерывов между занятиями, не менее</w:t>
            </w: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9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4842E5" w:rsidRPr="002F1C11" w:rsidTr="00FA6526">
        <w:trPr>
          <w:trHeight w:val="519"/>
        </w:trPr>
        <w:tc>
          <w:tcPr>
            <w:tcW w:w="4869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59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во время занятий для гимнастики, не менее</w:t>
            </w: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9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минут</w:t>
            </w:r>
          </w:p>
        </w:tc>
      </w:tr>
      <w:tr w:rsidR="004842E5" w:rsidRPr="002F1C11" w:rsidTr="00FA6526">
        <w:trPr>
          <w:trHeight w:val="253"/>
        </w:trPr>
        <w:tc>
          <w:tcPr>
            <w:tcW w:w="9654" w:type="dxa"/>
            <w:gridSpan w:val="3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организации режима дня</w:t>
            </w:r>
          </w:p>
        </w:tc>
      </w:tr>
      <w:tr w:rsidR="004842E5" w:rsidRPr="002F1C11" w:rsidTr="00FA6526">
        <w:trPr>
          <w:trHeight w:val="277"/>
        </w:trPr>
        <w:tc>
          <w:tcPr>
            <w:tcW w:w="4869" w:type="dxa"/>
            <w:vMerge w:val="restart"/>
            <w:vAlign w:val="center"/>
            <w:hideMark/>
          </w:tcPr>
          <w:p w:rsidR="004842E5" w:rsidRPr="002F1C11" w:rsidRDefault="004842E5" w:rsidP="00FA6526">
            <w:pPr>
              <w:spacing w:after="0" w:line="240" w:lineRule="auto"/>
              <w:ind w:right="39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ночного сна не менее</w:t>
            </w: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4842E5" w:rsidRPr="002F1C11" w:rsidTr="00FA6526">
        <w:trPr>
          <w:trHeight w:val="277"/>
        </w:trPr>
        <w:tc>
          <w:tcPr>
            <w:tcW w:w="4869" w:type="dxa"/>
            <w:vMerge/>
            <w:vAlign w:val="center"/>
            <w:hideMark/>
          </w:tcPr>
          <w:p w:rsidR="004842E5" w:rsidRPr="002F1C11" w:rsidRDefault="004842E5" w:rsidP="00FA6526">
            <w:pPr>
              <w:spacing w:after="0" w:line="240" w:lineRule="auto"/>
              <w:ind w:right="39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</w:tr>
      <w:tr w:rsidR="004842E5" w:rsidRPr="002F1C11" w:rsidTr="00FA6526">
        <w:trPr>
          <w:trHeight w:val="277"/>
        </w:trPr>
        <w:tc>
          <w:tcPr>
            <w:tcW w:w="4869" w:type="dxa"/>
            <w:vMerge w:val="restart"/>
            <w:vAlign w:val="center"/>
            <w:hideMark/>
          </w:tcPr>
          <w:p w:rsidR="004842E5" w:rsidRPr="002F1C11" w:rsidRDefault="004842E5" w:rsidP="00FA6526">
            <w:pPr>
              <w:spacing w:after="0" w:line="240" w:lineRule="auto"/>
              <w:ind w:right="39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дневного сна, не менее</w:t>
            </w: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4842E5" w:rsidRPr="002F1C11" w:rsidTr="00FA6526">
        <w:trPr>
          <w:trHeight w:val="277"/>
        </w:trPr>
        <w:tc>
          <w:tcPr>
            <w:tcW w:w="4869" w:type="dxa"/>
            <w:vMerge/>
            <w:vAlign w:val="center"/>
            <w:hideMark/>
          </w:tcPr>
          <w:p w:rsidR="004842E5" w:rsidRPr="002F1C11" w:rsidRDefault="004842E5" w:rsidP="00FA6526">
            <w:pPr>
              <w:spacing w:after="0" w:line="240" w:lineRule="auto"/>
              <w:ind w:right="39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часа</w:t>
            </w:r>
          </w:p>
        </w:tc>
      </w:tr>
      <w:tr w:rsidR="004842E5" w:rsidRPr="002F1C11" w:rsidTr="00FA6526">
        <w:trPr>
          <w:trHeight w:val="519"/>
        </w:trPr>
        <w:tc>
          <w:tcPr>
            <w:tcW w:w="4869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39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прогулок, не менее</w:t>
            </w: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23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 7 лет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в день</w:t>
            </w:r>
          </w:p>
        </w:tc>
      </w:tr>
      <w:tr w:rsidR="004842E5" w:rsidRPr="002F1C11" w:rsidTr="00FA6526">
        <w:trPr>
          <w:trHeight w:val="506"/>
        </w:trPr>
        <w:tc>
          <w:tcPr>
            <w:tcW w:w="4869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39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двигательной активности, не менее</w:t>
            </w: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35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 день</w:t>
            </w:r>
          </w:p>
        </w:tc>
      </w:tr>
      <w:tr w:rsidR="004842E5" w:rsidRPr="002F1C11" w:rsidTr="00FA6526">
        <w:trPr>
          <w:trHeight w:val="519"/>
        </w:trPr>
        <w:tc>
          <w:tcPr>
            <w:tcW w:w="4869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зарядка, продолжительность, не менее</w:t>
            </w:r>
          </w:p>
        </w:tc>
        <w:tc>
          <w:tcPr>
            <w:tcW w:w="2075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35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2710" w:type="dxa"/>
            <w:hideMark/>
          </w:tcPr>
          <w:p w:rsidR="004842E5" w:rsidRPr="002F1C11" w:rsidRDefault="004842E5" w:rsidP="00FA6526">
            <w:pPr>
              <w:spacing w:after="0" w:line="240" w:lineRule="auto"/>
              <w:ind w:right="15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</w:tbl>
    <w:p w:rsidR="004842E5" w:rsidRPr="002F1C11" w:rsidRDefault="004842E5" w:rsidP="004842E5">
      <w:pPr>
        <w:tabs>
          <w:tab w:val="left" w:pos="227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42E5" w:rsidRPr="002F1C11" w:rsidRDefault="004842E5" w:rsidP="004842E5">
      <w:pPr>
        <w:tabs>
          <w:tab w:val="left" w:pos="227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49A9" w:rsidRPr="004842E5" w:rsidRDefault="004842E5" w:rsidP="004842E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E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A349A9" w:rsidRPr="0048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и показатели организации образовательного процесса и режима дня.</w:t>
      </w:r>
    </w:p>
    <w:p w:rsidR="00237289" w:rsidRPr="004842E5" w:rsidRDefault="00237289" w:rsidP="00237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2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Организация  режима пребывания детей  в средней группе </w:t>
      </w:r>
    </w:p>
    <w:p w:rsidR="00237289" w:rsidRPr="00047BED" w:rsidRDefault="00237289" w:rsidP="00237289">
      <w:pPr>
        <w:spacing w:after="0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37289" w:rsidRPr="00047BED" w:rsidRDefault="00237289" w:rsidP="00237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3367"/>
      </w:tblGrid>
      <w:tr w:rsidR="00237289" w:rsidRPr="004842E5" w:rsidTr="00237289">
        <w:tc>
          <w:tcPr>
            <w:tcW w:w="6096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Прием, осмотр, игры</w:t>
            </w:r>
          </w:p>
        </w:tc>
        <w:tc>
          <w:tcPr>
            <w:tcW w:w="3367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</w:tr>
      <w:tr w:rsidR="00237289" w:rsidRPr="004842E5" w:rsidTr="00237289">
        <w:tc>
          <w:tcPr>
            <w:tcW w:w="6096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8.25 – 8.55</w:t>
            </w:r>
          </w:p>
        </w:tc>
      </w:tr>
      <w:tr w:rsidR="00237289" w:rsidRPr="004842E5" w:rsidTr="00237289">
        <w:trPr>
          <w:trHeight w:val="300"/>
        </w:trPr>
        <w:tc>
          <w:tcPr>
            <w:tcW w:w="6096" w:type="dxa"/>
            <w:tcBorders>
              <w:bottom w:val="single" w:sz="4" w:space="0" w:color="auto"/>
            </w:tcBorders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9.00-9.50</w:t>
            </w:r>
          </w:p>
        </w:tc>
      </w:tr>
      <w:tr w:rsidR="00237289" w:rsidRPr="004842E5" w:rsidTr="00237289">
        <w:tc>
          <w:tcPr>
            <w:tcW w:w="6096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10-.10–12.15</w:t>
            </w:r>
          </w:p>
        </w:tc>
      </w:tr>
      <w:tr w:rsidR="00237289" w:rsidRPr="004842E5" w:rsidTr="00237289">
        <w:tc>
          <w:tcPr>
            <w:tcW w:w="6096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3367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12.15–12.30</w:t>
            </w:r>
          </w:p>
        </w:tc>
      </w:tr>
      <w:tr w:rsidR="00237289" w:rsidRPr="004842E5" w:rsidTr="00237289">
        <w:tc>
          <w:tcPr>
            <w:tcW w:w="6096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367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12.30–13.00</w:t>
            </w:r>
          </w:p>
        </w:tc>
      </w:tr>
      <w:tr w:rsidR="00237289" w:rsidRPr="004842E5" w:rsidTr="00237289">
        <w:tc>
          <w:tcPr>
            <w:tcW w:w="6096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367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13.00–15.00</w:t>
            </w:r>
          </w:p>
        </w:tc>
      </w:tr>
      <w:tr w:rsidR="00237289" w:rsidRPr="004842E5" w:rsidTr="00237289">
        <w:tc>
          <w:tcPr>
            <w:tcW w:w="6096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3367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15.00–15.25</w:t>
            </w:r>
          </w:p>
        </w:tc>
      </w:tr>
      <w:tr w:rsidR="00237289" w:rsidRPr="004842E5" w:rsidTr="00237289">
        <w:trPr>
          <w:trHeight w:val="396"/>
        </w:trPr>
        <w:tc>
          <w:tcPr>
            <w:tcW w:w="6096" w:type="dxa"/>
            <w:tcBorders>
              <w:bottom w:val="single" w:sz="4" w:space="0" w:color="auto"/>
            </w:tcBorders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Подготовка к полднику, полдник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15.25–15.45</w:t>
            </w:r>
          </w:p>
        </w:tc>
      </w:tr>
      <w:tr w:rsidR="00237289" w:rsidRPr="004842E5" w:rsidTr="00237289">
        <w:tc>
          <w:tcPr>
            <w:tcW w:w="6096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самостоятельная и организованная деятельность</w:t>
            </w:r>
          </w:p>
        </w:tc>
        <w:tc>
          <w:tcPr>
            <w:tcW w:w="3367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15.45–16.30</w:t>
            </w:r>
          </w:p>
        </w:tc>
      </w:tr>
      <w:tr w:rsidR="00237289" w:rsidRPr="004842E5" w:rsidTr="00237289">
        <w:tc>
          <w:tcPr>
            <w:tcW w:w="6096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3367" w:type="dxa"/>
          </w:tcPr>
          <w:p w:rsidR="00237289" w:rsidRPr="004842E5" w:rsidRDefault="00237289" w:rsidP="002372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</w:tr>
    </w:tbl>
    <w:p w:rsidR="00237289" w:rsidRPr="004842E5" w:rsidRDefault="00237289" w:rsidP="00237289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49A9" w:rsidRPr="00C403C9" w:rsidRDefault="00A349A9" w:rsidP="00A349A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3.3.Организация предметно-пространственной среды.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и символы государства, региона, населенного пункта и ДОО;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среды, отражающие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природосообразность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безопасность;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детям возможность общения, игры и совместной деятельности;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отражающие ценность семьи, людей разных поколений, радость общения с семьей;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среда ДОО должна быть гармоничной и эстетически привлекательной.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A9" w:rsidRPr="000934B6" w:rsidRDefault="00A349A9" w:rsidP="00A3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79"/>
        <w:gridCol w:w="3799"/>
      </w:tblGrid>
      <w:tr w:rsidR="00A349A9" w:rsidRPr="000934B6" w:rsidTr="00A349A9">
        <w:tc>
          <w:tcPr>
            <w:tcW w:w="1272" w:type="pct"/>
          </w:tcPr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834" w:type="pct"/>
          </w:tcPr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1894" w:type="pct"/>
          </w:tcPr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A349A9" w:rsidRPr="000934B6" w:rsidTr="00A349A9">
        <w:tc>
          <w:tcPr>
            <w:tcW w:w="1272" w:type="pct"/>
            <w:vMerge w:val="restart"/>
          </w:tcPr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9A9" w:rsidRPr="000934B6" w:rsidRDefault="00A349A9" w:rsidP="00A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  <w:p w:rsidR="00A349A9" w:rsidRPr="000934B6" w:rsidRDefault="00A349A9" w:rsidP="00A3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</w:tcPr>
          <w:p w:rsidR="00A349A9" w:rsidRPr="000934B6" w:rsidRDefault="00A349A9" w:rsidP="00A3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1894" w:type="pct"/>
          </w:tcPr>
          <w:p w:rsidR="00A349A9" w:rsidRPr="000934B6" w:rsidRDefault="00A349A9" w:rsidP="00A3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 воспитатели, дети всех возрастных групп</w:t>
            </w:r>
          </w:p>
        </w:tc>
      </w:tr>
      <w:tr w:rsidR="00A349A9" w:rsidRPr="000934B6" w:rsidTr="00A349A9">
        <w:tc>
          <w:tcPr>
            <w:tcW w:w="1272" w:type="pct"/>
            <w:vMerge/>
            <w:vAlign w:val="center"/>
          </w:tcPr>
          <w:p w:rsidR="00A349A9" w:rsidRPr="000934B6" w:rsidRDefault="00A349A9" w:rsidP="00A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</w:tcPr>
          <w:p w:rsidR="00A349A9" w:rsidRPr="000934B6" w:rsidRDefault="00A349A9" w:rsidP="00A3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развлечения, концерты, театры</w:t>
            </w:r>
          </w:p>
        </w:tc>
        <w:tc>
          <w:tcPr>
            <w:tcW w:w="1894" w:type="pct"/>
          </w:tcPr>
          <w:p w:rsidR="00A349A9" w:rsidRPr="000934B6" w:rsidRDefault="00A349A9" w:rsidP="00A3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воспитатели, родители, дети всех возрастных групп.</w:t>
            </w:r>
          </w:p>
        </w:tc>
      </w:tr>
      <w:tr w:rsidR="00A349A9" w:rsidRPr="000934B6" w:rsidTr="00A349A9">
        <w:tc>
          <w:tcPr>
            <w:tcW w:w="1272" w:type="pct"/>
            <w:vMerge/>
            <w:vAlign w:val="center"/>
          </w:tcPr>
          <w:p w:rsidR="00A349A9" w:rsidRPr="000934B6" w:rsidRDefault="00A349A9" w:rsidP="00A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</w:tcPr>
          <w:p w:rsidR="00A349A9" w:rsidRPr="000934B6" w:rsidRDefault="00A349A9" w:rsidP="00A3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"Физическое развитие"</w:t>
            </w:r>
          </w:p>
        </w:tc>
        <w:tc>
          <w:tcPr>
            <w:tcW w:w="1894" w:type="pct"/>
          </w:tcPr>
          <w:p w:rsidR="00A349A9" w:rsidRPr="000934B6" w:rsidRDefault="00A349A9" w:rsidP="00A3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A349A9" w:rsidRPr="000934B6" w:rsidTr="00A349A9">
        <w:tc>
          <w:tcPr>
            <w:tcW w:w="1272" w:type="pct"/>
            <w:vMerge/>
            <w:vAlign w:val="center"/>
          </w:tcPr>
          <w:p w:rsidR="00A349A9" w:rsidRPr="000934B6" w:rsidRDefault="00A349A9" w:rsidP="00A3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</w:tcPr>
          <w:p w:rsidR="00A349A9" w:rsidRPr="000934B6" w:rsidRDefault="00A349A9" w:rsidP="00A3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праздники, развлечения, досуги</w:t>
            </w:r>
          </w:p>
        </w:tc>
        <w:tc>
          <w:tcPr>
            <w:tcW w:w="1894" w:type="pct"/>
          </w:tcPr>
          <w:p w:rsidR="00A349A9" w:rsidRPr="000934B6" w:rsidRDefault="00A349A9" w:rsidP="00A3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A349A9" w:rsidRPr="000934B6" w:rsidTr="00A349A9">
        <w:tc>
          <w:tcPr>
            <w:tcW w:w="1272" w:type="pct"/>
          </w:tcPr>
          <w:p w:rsidR="00A349A9" w:rsidRPr="000934B6" w:rsidRDefault="00A349A9" w:rsidP="00A3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1834" w:type="pct"/>
          </w:tcPr>
          <w:p w:rsidR="00A349A9" w:rsidRPr="000934B6" w:rsidRDefault="00A349A9" w:rsidP="00A349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медицинской помощи</w:t>
            </w:r>
          </w:p>
          <w:p w:rsidR="00A349A9" w:rsidRPr="000934B6" w:rsidRDefault="00A349A9" w:rsidP="00A349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Профилактические мероприятия.</w:t>
            </w:r>
          </w:p>
          <w:p w:rsidR="00A349A9" w:rsidRPr="000934B6" w:rsidRDefault="00A349A9" w:rsidP="00A349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Медицинский мониторинг (антропорметрия и т.п.)</w:t>
            </w:r>
          </w:p>
        </w:tc>
        <w:tc>
          <w:tcPr>
            <w:tcW w:w="1894" w:type="pct"/>
          </w:tcPr>
          <w:p w:rsidR="00A349A9" w:rsidRPr="000934B6" w:rsidRDefault="00A349A9" w:rsidP="00A3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A349A9" w:rsidRPr="000934B6" w:rsidTr="00A349A9">
        <w:tc>
          <w:tcPr>
            <w:tcW w:w="1272" w:type="pct"/>
          </w:tcPr>
          <w:p w:rsidR="00A349A9" w:rsidRPr="000934B6" w:rsidRDefault="00A349A9" w:rsidP="00A3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1834" w:type="pct"/>
          </w:tcPr>
          <w:p w:rsidR="00A349A9" w:rsidRPr="000934B6" w:rsidRDefault="00A349A9" w:rsidP="00A349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A349A9" w:rsidRPr="000934B6" w:rsidRDefault="00A349A9" w:rsidP="00A349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1894" w:type="pct"/>
          </w:tcPr>
          <w:p w:rsidR="00A349A9" w:rsidRPr="000934B6" w:rsidRDefault="00A349A9" w:rsidP="00A3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4842E5" w:rsidRPr="004842E5" w:rsidRDefault="004842E5" w:rsidP="004842E5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4842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Содержание центров предметно-пространственной среды</w:t>
      </w:r>
    </w:p>
    <w:p w:rsidR="004842E5" w:rsidRPr="004842E5" w:rsidRDefault="004842E5" w:rsidP="004842E5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6911"/>
      </w:tblGrid>
      <w:tr w:rsidR="004842E5" w:rsidRPr="004842E5" w:rsidTr="004842E5">
        <w:tc>
          <w:tcPr>
            <w:tcW w:w="3119" w:type="dxa"/>
          </w:tcPr>
          <w:p w:rsidR="004842E5" w:rsidRPr="004842E5" w:rsidRDefault="004842E5" w:rsidP="004842E5">
            <w:p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b/>
                <w:bCs/>
                <w:color w:val="000000" w:themeColor="text1"/>
                <w:sz w:val="24"/>
                <w:szCs w:val="24"/>
              </w:rPr>
              <w:t>Центр развития</w:t>
            </w:r>
          </w:p>
        </w:tc>
        <w:tc>
          <w:tcPr>
            <w:tcW w:w="6911" w:type="dxa"/>
          </w:tcPr>
          <w:p w:rsidR="004842E5" w:rsidRPr="004842E5" w:rsidRDefault="004842E5" w:rsidP="004842E5">
            <w:p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b/>
                <w:bCs/>
                <w:color w:val="000000" w:themeColor="text1"/>
                <w:sz w:val="24"/>
                <w:szCs w:val="24"/>
              </w:rPr>
              <w:t>Оборудование и материалы, которые имеются в группе</w:t>
            </w:r>
          </w:p>
        </w:tc>
      </w:tr>
      <w:tr w:rsidR="004842E5" w:rsidRPr="004842E5" w:rsidTr="004842E5">
        <w:tc>
          <w:tcPr>
            <w:tcW w:w="3119" w:type="dxa"/>
          </w:tcPr>
          <w:p w:rsidR="004842E5" w:rsidRPr="004842E5" w:rsidRDefault="004842E5" w:rsidP="004842E5">
            <w:pPr>
              <w:suppressAutoHyphens/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 w:rsidRPr="004842E5">
              <w:rPr>
                <w:b/>
                <w:color w:val="000000" w:themeColor="text1"/>
                <w:sz w:val="24"/>
                <w:szCs w:val="24"/>
              </w:rPr>
              <w:t>Спортивный  уголок</w:t>
            </w:r>
          </w:p>
        </w:tc>
        <w:tc>
          <w:tcPr>
            <w:tcW w:w="6911" w:type="dxa"/>
          </w:tcPr>
          <w:p w:rsidR="004842E5" w:rsidRPr="004842E5" w:rsidRDefault="004842E5" w:rsidP="004842E5">
            <w:pPr>
              <w:numPr>
                <w:ilvl w:val="0"/>
                <w:numId w:val="8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Доска гладкая и ребристая;    - коврики, дорожки массажные, следы (для профилактики плоскостопия);</w:t>
            </w:r>
          </w:p>
          <w:p w:rsidR="004842E5" w:rsidRPr="004842E5" w:rsidRDefault="004842E5" w:rsidP="004842E5">
            <w:pPr>
              <w:numPr>
                <w:ilvl w:val="0"/>
                <w:numId w:val="8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палка  гимнастическая;</w:t>
            </w:r>
          </w:p>
          <w:p w:rsidR="004842E5" w:rsidRPr="004842E5" w:rsidRDefault="004842E5" w:rsidP="004842E5">
            <w:pPr>
              <w:numPr>
                <w:ilvl w:val="0"/>
                <w:numId w:val="8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 xml:space="preserve">мячи;  обручи;    скакалка;  кегли; </w:t>
            </w:r>
          </w:p>
          <w:p w:rsidR="004842E5" w:rsidRPr="004842E5" w:rsidRDefault="004842E5" w:rsidP="004842E5">
            <w:pPr>
              <w:numPr>
                <w:ilvl w:val="0"/>
                <w:numId w:val="8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шнур длинный и короткий;</w:t>
            </w:r>
          </w:p>
          <w:p w:rsidR="004842E5" w:rsidRPr="004842E5" w:rsidRDefault="004842E5" w:rsidP="004842E5">
            <w:pPr>
              <w:numPr>
                <w:ilvl w:val="0"/>
                <w:numId w:val="8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 xml:space="preserve">мешочки с грузом (150-200 гр.);  мешочек с грузом большой (400 </w:t>
            </w:r>
            <w:proofErr w:type="spellStart"/>
            <w:r w:rsidRPr="004842E5">
              <w:rPr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4842E5">
              <w:rPr>
                <w:color w:val="000000" w:themeColor="text1"/>
                <w:sz w:val="24"/>
                <w:szCs w:val="24"/>
              </w:rPr>
              <w:t>);</w:t>
            </w:r>
          </w:p>
          <w:p w:rsidR="004842E5" w:rsidRPr="004842E5" w:rsidRDefault="004842E5" w:rsidP="004842E5">
            <w:pPr>
              <w:numPr>
                <w:ilvl w:val="0"/>
                <w:numId w:val="8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ленты, флажки;</w:t>
            </w:r>
          </w:p>
          <w:p w:rsidR="004842E5" w:rsidRPr="004842E5" w:rsidRDefault="004842E5" w:rsidP="004842E5">
            <w:pPr>
              <w:numPr>
                <w:ilvl w:val="0"/>
                <w:numId w:val="8"/>
              </w:numPr>
              <w:suppressAutoHyphens/>
              <w:ind w:left="35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42E5">
              <w:rPr>
                <w:color w:val="000000" w:themeColor="text1"/>
                <w:sz w:val="24"/>
                <w:szCs w:val="24"/>
              </w:rPr>
              <w:t>кольцеброс</w:t>
            </w:r>
            <w:proofErr w:type="spellEnd"/>
            <w:r w:rsidRPr="004842E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842E5" w:rsidRPr="004842E5" w:rsidTr="004842E5">
        <w:tc>
          <w:tcPr>
            <w:tcW w:w="3119" w:type="dxa"/>
          </w:tcPr>
          <w:p w:rsidR="004842E5" w:rsidRPr="004842E5" w:rsidRDefault="004842E5" w:rsidP="004842E5">
            <w:pPr>
              <w:suppressAutoHyphens/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 w:rsidRPr="004842E5">
              <w:rPr>
                <w:b/>
                <w:color w:val="000000" w:themeColor="text1"/>
                <w:sz w:val="24"/>
                <w:szCs w:val="24"/>
              </w:rPr>
              <w:t xml:space="preserve"> Уголок познавательного развития</w:t>
            </w:r>
          </w:p>
        </w:tc>
        <w:tc>
          <w:tcPr>
            <w:tcW w:w="6911" w:type="dxa"/>
          </w:tcPr>
          <w:p w:rsidR="004842E5" w:rsidRPr="004842E5" w:rsidRDefault="004842E5" w:rsidP="004842E5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набор геометрических фигур;</w:t>
            </w:r>
          </w:p>
          <w:p w:rsidR="004842E5" w:rsidRPr="004842E5" w:rsidRDefault="004842E5" w:rsidP="004842E5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набор объёмных геометрических тел (разного цвета и величины);</w:t>
            </w:r>
          </w:p>
          <w:p w:rsidR="004842E5" w:rsidRPr="004842E5" w:rsidRDefault="004842E5" w:rsidP="004842E5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набор плоскостных геометрических фигур;</w:t>
            </w:r>
          </w:p>
          <w:p w:rsidR="004842E5" w:rsidRPr="004842E5" w:rsidRDefault="004842E5" w:rsidP="004842E5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мозаика (разных форм и цвета, мелкая) с графическими образцами;</w:t>
            </w:r>
          </w:p>
          <w:p w:rsidR="004842E5" w:rsidRPr="004842E5" w:rsidRDefault="004842E5" w:rsidP="004842E5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набор кубиков;</w:t>
            </w:r>
          </w:p>
          <w:p w:rsidR="004842E5" w:rsidRPr="004842E5" w:rsidRDefault="004842E5" w:rsidP="004842E5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набор карточек с изображением количества;</w:t>
            </w:r>
          </w:p>
          <w:p w:rsidR="004842E5" w:rsidRPr="004842E5" w:rsidRDefault="004842E5" w:rsidP="004842E5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4842E5" w:rsidRPr="004842E5" w:rsidRDefault="004842E5" w:rsidP="004842E5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книги по математике;</w:t>
            </w:r>
          </w:p>
          <w:p w:rsidR="004842E5" w:rsidRPr="004842E5" w:rsidRDefault="004842E5" w:rsidP="004842E5">
            <w:p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Материал по познавательному развитию:</w:t>
            </w:r>
          </w:p>
          <w:p w:rsidR="004842E5" w:rsidRPr="004842E5" w:rsidRDefault="004842E5" w:rsidP="004842E5">
            <w:pPr>
              <w:numPr>
                <w:ilvl w:val="0"/>
                <w:numId w:val="10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наборы картинок для группировки и обобщения (до 8 - 10 в каждой группе;</w:t>
            </w:r>
          </w:p>
          <w:p w:rsidR="004842E5" w:rsidRPr="004842E5" w:rsidRDefault="004842E5" w:rsidP="004842E5">
            <w:pPr>
              <w:numPr>
                <w:ilvl w:val="0"/>
                <w:numId w:val="10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наборы предметных картинок типа «лото» из 6-8 частей;</w:t>
            </w:r>
          </w:p>
          <w:p w:rsidR="004842E5" w:rsidRPr="004842E5" w:rsidRDefault="004842E5" w:rsidP="004842E5">
            <w:pPr>
              <w:numPr>
                <w:ilvl w:val="0"/>
                <w:numId w:val="10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4842E5" w:rsidRPr="004842E5" w:rsidRDefault="004842E5" w:rsidP="004842E5">
            <w:pPr>
              <w:numPr>
                <w:ilvl w:val="0"/>
                <w:numId w:val="10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 xml:space="preserve">наборы предметных картинок для группировки по </w:t>
            </w:r>
            <w:r w:rsidRPr="004842E5">
              <w:rPr>
                <w:color w:val="000000" w:themeColor="text1"/>
                <w:sz w:val="24"/>
                <w:szCs w:val="24"/>
              </w:rPr>
              <w:lastRenderedPageBreak/>
              <w:t>разным признакам (2 - 3) последовательно или одновременно (назначение, цвет, величина);</w:t>
            </w:r>
          </w:p>
          <w:p w:rsidR="004842E5" w:rsidRPr="004842E5" w:rsidRDefault="004842E5" w:rsidP="004842E5">
            <w:pPr>
              <w:numPr>
                <w:ilvl w:val="0"/>
                <w:numId w:val="10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42E5">
              <w:rPr>
                <w:color w:val="000000" w:themeColor="text1"/>
                <w:sz w:val="24"/>
                <w:szCs w:val="24"/>
              </w:rPr>
              <w:t xml:space="preserve">серии картинок (по 4 - 6) для  установления последовательности событий (сказки, </w:t>
            </w:r>
            <w:proofErr w:type="gramEnd"/>
          </w:p>
          <w:p w:rsidR="004842E5" w:rsidRPr="004842E5" w:rsidRDefault="004842E5" w:rsidP="004842E5">
            <w:pPr>
              <w:numPr>
                <w:ilvl w:val="0"/>
                <w:numId w:val="10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 xml:space="preserve">литературные сюжеты, </w:t>
            </w:r>
            <w:proofErr w:type="spellStart"/>
            <w:r w:rsidRPr="004842E5">
              <w:rPr>
                <w:color w:val="000000" w:themeColor="text1"/>
                <w:sz w:val="24"/>
                <w:szCs w:val="24"/>
              </w:rPr>
              <w:t>социобытовые</w:t>
            </w:r>
            <w:proofErr w:type="spellEnd"/>
            <w:r w:rsidRPr="004842E5">
              <w:rPr>
                <w:color w:val="000000" w:themeColor="text1"/>
                <w:sz w:val="24"/>
                <w:szCs w:val="24"/>
              </w:rPr>
              <w:t xml:space="preserve"> ситуации);</w:t>
            </w:r>
          </w:p>
          <w:p w:rsidR="004842E5" w:rsidRPr="004842E5" w:rsidRDefault="004842E5" w:rsidP="004842E5">
            <w:pPr>
              <w:numPr>
                <w:ilvl w:val="0"/>
                <w:numId w:val="10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серии из 4 картинок «Времена года» (природная и сезонная деятельность людей);</w:t>
            </w:r>
          </w:p>
          <w:p w:rsidR="004842E5" w:rsidRPr="004842E5" w:rsidRDefault="004842E5" w:rsidP="004842E5">
            <w:pPr>
              <w:numPr>
                <w:ilvl w:val="0"/>
                <w:numId w:val="10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предметные и сюжетные картинки (с различной тематикой);</w:t>
            </w:r>
          </w:p>
          <w:p w:rsidR="004842E5" w:rsidRPr="004842E5" w:rsidRDefault="004842E5" w:rsidP="004842E5">
            <w:pPr>
              <w:numPr>
                <w:ilvl w:val="0"/>
                <w:numId w:val="10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разрезные сюжетные картинки (6 - 8 частей).</w:t>
            </w:r>
          </w:p>
          <w:p w:rsidR="004842E5" w:rsidRPr="004842E5" w:rsidRDefault="004842E5" w:rsidP="004842E5">
            <w:p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Краеведческие материалы: фотографии родного края, гербарии.</w:t>
            </w:r>
          </w:p>
        </w:tc>
      </w:tr>
      <w:tr w:rsidR="004842E5" w:rsidRPr="004842E5" w:rsidTr="004842E5">
        <w:tc>
          <w:tcPr>
            <w:tcW w:w="3119" w:type="dxa"/>
          </w:tcPr>
          <w:p w:rsidR="004842E5" w:rsidRPr="004842E5" w:rsidRDefault="004842E5" w:rsidP="004842E5">
            <w:pPr>
              <w:suppressAutoHyphens/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 w:rsidRPr="004842E5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 Уголок  речевого развития</w:t>
            </w:r>
          </w:p>
        </w:tc>
        <w:tc>
          <w:tcPr>
            <w:tcW w:w="6911" w:type="dxa"/>
          </w:tcPr>
          <w:p w:rsidR="004842E5" w:rsidRPr="004842E5" w:rsidRDefault="004842E5" w:rsidP="004842E5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Дидактические наглядные материалы;</w:t>
            </w:r>
          </w:p>
          <w:p w:rsidR="004842E5" w:rsidRPr="004842E5" w:rsidRDefault="004842E5" w:rsidP="004842E5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предметные и сюжетные картинки и   др.</w:t>
            </w:r>
          </w:p>
          <w:p w:rsidR="004842E5" w:rsidRPr="004842E5" w:rsidRDefault="004842E5" w:rsidP="004842E5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книжные уголки с соответствующей возрасту  литературой;</w:t>
            </w:r>
          </w:p>
          <w:p w:rsidR="004842E5" w:rsidRPr="004842E5" w:rsidRDefault="004842E5" w:rsidP="004842E5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«Чудесный мешочек» с различными предметами.</w:t>
            </w:r>
          </w:p>
          <w:p w:rsidR="004842E5" w:rsidRPr="004842E5" w:rsidRDefault="004842E5" w:rsidP="004842E5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Игрушки для описания;</w:t>
            </w:r>
          </w:p>
          <w:p w:rsidR="004842E5" w:rsidRPr="004842E5" w:rsidRDefault="004842E5" w:rsidP="004842E5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Дидактические игры;</w:t>
            </w:r>
          </w:p>
        </w:tc>
      </w:tr>
      <w:tr w:rsidR="004842E5" w:rsidRPr="004842E5" w:rsidTr="004842E5">
        <w:tc>
          <w:tcPr>
            <w:tcW w:w="3119" w:type="dxa"/>
          </w:tcPr>
          <w:p w:rsidR="004842E5" w:rsidRPr="004842E5" w:rsidRDefault="004842E5" w:rsidP="004842E5">
            <w:pPr>
              <w:suppressAutoHyphens/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</w:p>
          <w:p w:rsidR="004842E5" w:rsidRPr="004842E5" w:rsidRDefault="004842E5" w:rsidP="004842E5">
            <w:pPr>
              <w:suppressAutoHyphens/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 w:rsidRPr="004842E5">
              <w:rPr>
                <w:b/>
                <w:color w:val="000000" w:themeColor="text1"/>
                <w:sz w:val="24"/>
                <w:szCs w:val="24"/>
              </w:rPr>
              <w:t xml:space="preserve"> Уголок </w:t>
            </w:r>
            <w:proofErr w:type="spellStart"/>
            <w:r w:rsidRPr="004842E5">
              <w:rPr>
                <w:b/>
                <w:color w:val="000000" w:themeColor="text1"/>
                <w:sz w:val="24"/>
                <w:szCs w:val="24"/>
              </w:rPr>
              <w:t>изодеятельности</w:t>
            </w:r>
            <w:proofErr w:type="spellEnd"/>
          </w:p>
          <w:p w:rsidR="004842E5" w:rsidRPr="004842E5" w:rsidRDefault="004842E5" w:rsidP="004842E5">
            <w:pPr>
              <w:suppressAutoHyphens/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 w:rsidRPr="004842E5">
              <w:rPr>
                <w:b/>
                <w:color w:val="000000" w:themeColor="text1"/>
                <w:sz w:val="24"/>
                <w:szCs w:val="24"/>
              </w:rPr>
              <w:t xml:space="preserve"> (конструирование и ручной труд)</w:t>
            </w:r>
          </w:p>
        </w:tc>
        <w:tc>
          <w:tcPr>
            <w:tcW w:w="6911" w:type="dxa"/>
          </w:tcPr>
          <w:p w:rsidR="004842E5" w:rsidRPr="004842E5" w:rsidRDefault="004842E5" w:rsidP="004842E5">
            <w:p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</w:p>
          <w:p w:rsidR="004842E5" w:rsidRPr="004842E5" w:rsidRDefault="004842E5" w:rsidP="004842E5">
            <w:p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Материалы для конструирования:</w:t>
            </w:r>
          </w:p>
          <w:p w:rsidR="004842E5" w:rsidRPr="004842E5" w:rsidRDefault="004842E5" w:rsidP="004842E5">
            <w:pPr>
              <w:numPr>
                <w:ilvl w:val="0"/>
                <w:numId w:val="12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конструкторы с разнообразными способами крепления деталей;</w:t>
            </w:r>
          </w:p>
          <w:p w:rsidR="004842E5" w:rsidRPr="004842E5" w:rsidRDefault="004842E5" w:rsidP="004842E5">
            <w:pPr>
              <w:numPr>
                <w:ilvl w:val="0"/>
                <w:numId w:val="12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строительные наборы с деталями разных форм и размеров;</w:t>
            </w:r>
          </w:p>
          <w:p w:rsidR="004842E5" w:rsidRPr="004842E5" w:rsidRDefault="004842E5" w:rsidP="004842E5">
            <w:pPr>
              <w:numPr>
                <w:ilvl w:val="0"/>
                <w:numId w:val="12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коробки большие и маленькие; ящички;</w:t>
            </w:r>
          </w:p>
          <w:p w:rsidR="004842E5" w:rsidRPr="004842E5" w:rsidRDefault="004842E5" w:rsidP="004842E5">
            <w:p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Материалы для ручного труда:</w:t>
            </w:r>
          </w:p>
          <w:p w:rsidR="004842E5" w:rsidRPr="004842E5" w:rsidRDefault="004842E5" w:rsidP="004842E5">
            <w:pPr>
              <w:numPr>
                <w:ilvl w:val="0"/>
                <w:numId w:val="13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бумага разных видов (цветная, гофрированная, салфетки, картон, открытки и др.)</w:t>
            </w:r>
          </w:p>
          <w:p w:rsidR="004842E5" w:rsidRPr="004842E5" w:rsidRDefault="004842E5" w:rsidP="004842E5">
            <w:pPr>
              <w:numPr>
                <w:ilvl w:val="0"/>
                <w:numId w:val="13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42E5">
              <w:rPr>
                <w:color w:val="000000" w:themeColor="text1"/>
                <w:sz w:val="24"/>
                <w:szCs w:val="24"/>
              </w:rPr>
              <w:t>вата, поролон, текстильные материалы (ткань, верёвочки, шнурки, ленточки и т.д.);</w:t>
            </w:r>
            <w:proofErr w:type="gramEnd"/>
          </w:p>
          <w:p w:rsidR="004842E5" w:rsidRPr="004842E5" w:rsidRDefault="004842E5" w:rsidP="004842E5">
            <w:pPr>
              <w:numPr>
                <w:ilvl w:val="0"/>
                <w:numId w:val="13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природные материалы;</w:t>
            </w:r>
          </w:p>
          <w:p w:rsidR="004842E5" w:rsidRPr="004842E5" w:rsidRDefault="004842E5" w:rsidP="004842E5">
            <w:pPr>
              <w:numPr>
                <w:ilvl w:val="0"/>
                <w:numId w:val="13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инструменты: ножницы с тупыми концами;  кисть; клей.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индивидуальные палитры для смешения красок;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бумага для рисования разного формата;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салфетки из ткани, хорошо впитывающей воду, для осушения кисти; салфетки для рук;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губки из поролона;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пластилин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доски для лепки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стеки разной формы;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розетки для клея;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lastRenderedPageBreak/>
              <w:t>подносы для форм и обрезков бумаги;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большие клеёнки для покрытия столов;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печатки для нанесения узора;</w:t>
            </w:r>
          </w:p>
          <w:p w:rsidR="004842E5" w:rsidRPr="004842E5" w:rsidRDefault="004842E5" w:rsidP="004842E5">
            <w:pPr>
              <w:numPr>
                <w:ilvl w:val="0"/>
                <w:numId w:val="14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школьные мелки для рисования на доске и асфальте или линолеуме.</w:t>
            </w:r>
          </w:p>
        </w:tc>
      </w:tr>
      <w:tr w:rsidR="004842E5" w:rsidRPr="004842E5" w:rsidTr="004842E5">
        <w:trPr>
          <w:trHeight w:val="1645"/>
        </w:trPr>
        <w:tc>
          <w:tcPr>
            <w:tcW w:w="3119" w:type="dxa"/>
          </w:tcPr>
          <w:p w:rsidR="004842E5" w:rsidRPr="004842E5" w:rsidRDefault="004842E5" w:rsidP="004842E5">
            <w:pPr>
              <w:suppressAutoHyphens/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</w:p>
          <w:p w:rsidR="004842E5" w:rsidRPr="004842E5" w:rsidRDefault="004842E5" w:rsidP="004842E5">
            <w:pPr>
              <w:suppressAutoHyphens/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 w:rsidRPr="004842E5">
              <w:rPr>
                <w:b/>
                <w:color w:val="000000" w:themeColor="text1"/>
                <w:sz w:val="24"/>
                <w:szCs w:val="24"/>
              </w:rPr>
              <w:t>Уголок природы</w:t>
            </w:r>
          </w:p>
        </w:tc>
        <w:tc>
          <w:tcPr>
            <w:tcW w:w="6911" w:type="dxa"/>
          </w:tcPr>
          <w:p w:rsidR="004842E5" w:rsidRPr="004842E5" w:rsidRDefault="004842E5" w:rsidP="004842E5">
            <w:pPr>
              <w:numPr>
                <w:ilvl w:val="0"/>
                <w:numId w:val="15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комнатные растения (6-7видов)  с красивыми листьями различной формы, цветущие;</w:t>
            </w:r>
          </w:p>
          <w:p w:rsidR="004842E5" w:rsidRPr="004842E5" w:rsidRDefault="004842E5" w:rsidP="004842E5">
            <w:pPr>
              <w:numPr>
                <w:ilvl w:val="0"/>
                <w:numId w:val="15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круговая диаграмма смены времён года;</w:t>
            </w:r>
          </w:p>
          <w:p w:rsidR="004842E5" w:rsidRPr="004842E5" w:rsidRDefault="004842E5" w:rsidP="004842E5">
            <w:pPr>
              <w:numPr>
                <w:ilvl w:val="0"/>
                <w:numId w:val="15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Календарь природы;</w:t>
            </w:r>
          </w:p>
          <w:p w:rsidR="004842E5" w:rsidRPr="004842E5" w:rsidRDefault="004842E5" w:rsidP="004842E5">
            <w:pPr>
              <w:numPr>
                <w:ilvl w:val="0"/>
                <w:numId w:val="15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4842E5" w:rsidRPr="004842E5" w:rsidTr="004842E5">
        <w:tc>
          <w:tcPr>
            <w:tcW w:w="3119" w:type="dxa"/>
          </w:tcPr>
          <w:p w:rsidR="004842E5" w:rsidRPr="004842E5" w:rsidRDefault="004842E5" w:rsidP="004842E5">
            <w:pPr>
              <w:suppressAutoHyphens/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 w:rsidRPr="004842E5">
              <w:rPr>
                <w:b/>
                <w:color w:val="000000" w:themeColor="text1"/>
                <w:sz w:val="24"/>
                <w:szCs w:val="24"/>
              </w:rPr>
              <w:t>Уголок сюжетно-ролевых  и др. игр</w:t>
            </w:r>
          </w:p>
        </w:tc>
        <w:tc>
          <w:tcPr>
            <w:tcW w:w="6911" w:type="dxa"/>
          </w:tcPr>
          <w:p w:rsidR="004842E5" w:rsidRPr="004842E5" w:rsidRDefault="004842E5" w:rsidP="004842E5">
            <w:pPr>
              <w:numPr>
                <w:ilvl w:val="0"/>
                <w:numId w:val="16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Оборудование для сюжетно-ролевых игр «Парикмахерская», «Больница», «Магазин» и др.</w:t>
            </w:r>
          </w:p>
          <w:p w:rsidR="004842E5" w:rsidRPr="004842E5" w:rsidRDefault="004842E5" w:rsidP="004842E5">
            <w:pPr>
              <w:numPr>
                <w:ilvl w:val="0"/>
                <w:numId w:val="16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4842E5" w:rsidRPr="004842E5" w:rsidRDefault="004842E5" w:rsidP="004842E5">
            <w:pPr>
              <w:numPr>
                <w:ilvl w:val="0"/>
                <w:numId w:val="16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куклы крупные (35-40 см), средние (25-35 см); </w:t>
            </w:r>
          </w:p>
          <w:p w:rsidR="004842E5" w:rsidRPr="004842E5" w:rsidRDefault="004842E5" w:rsidP="004842E5">
            <w:pPr>
              <w:numPr>
                <w:ilvl w:val="0"/>
                <w:numId w:val="16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фигурки средней величины:  дикие и домашние животные;</w:t>
            </w:r>
          </w:p>
          <w:p w:rsidR="004842E5" w:rsidRPr="004842E5" w:rsidRDefault="004842E5" w:rsidP="004842E5">
            <w:pPr>
              <w:numPr>
                <w:ilvl w:val="0"/>
                <w:numId w:val="16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наборы кухонной и чайной посуды;</w:t>
            </w:r>
          </w:p>
          <w:p w:rsidR="004842E5" w:rsidRPr="004842E5" w:rsidRDefault="004842E5" w:rsidP="004842E5">
            <w:pPr>
              <w:numPr>
                <w:ilvl w:val="0"/>
                <w:numId w:val="16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набор овощей и фруктов;</w:t>
            </w:r>
          </w:p>
          <w:p w:rsidR="004842E5" w:rsidRPr="004842E5" w:rsidRDefault="004842E5" w:rsidP="004842E5">
            <w:pPr>
              <w:numPr>
                <w:ilvl w:val="0"/>
                <w:numId w:val="16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машины крупные и средние; грузовые и легковые;</w:t>
            </w:r>
          </w:p>
          <w:p w:rsidR="004842E5" w:rsidRPr="004842E5" w:rsidRDefault="004842E5" w:rsidP="004842E5">
            <w:pPr>
              <w:numPr>
                <w:ilvl w:val="0"/>
                <w:numId w:val="16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телефон, руль, весы, сумки, ведёрки, утюг, молоток, часы  и др.</w:t>
            </w:r>
          </w:p>
          <w:p w:rsidR="004842E5" w:rsidRPr="004842E5" w:rsidRDefault="004842E5" w:rsidP="004842E5">
            <w:pPr>
              <w:numPr>
                <w:ilvl w:val="0"/>
                <w:numId w:val="16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кукольные коляски;</w:t>
            </w:r>
          </w:p>
          <w:p w:rsidR="004842E5" w:rsidRPr="004842E5" w:rsidRDefault="004842E5" w:rsidP="004842E5">
            <w:pPr>
              <w:numPr>
                <w:ilvl w:val="0"/>
                <w:numId w:val="16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настольные игры.</w:t>
            </w:r>
          </w:p>
        </w:tc>
      </w:tr>
      <w:tr w:rsidR="004842E5" w:rsidRPr="004842E5" w:rsidTr="004842E5">
        <w:trPr>
          <w:trHeight w:val="600"/>
        </w:trPr>
        <w:tc>
          <w:tcPr>
            <w:tcW w:w="3119" w:type="dxa"/>
          </w:tcPr>
          <w:p w:rsidR="004842E5" w:rsidRPr="004842E5" w:rsidRDefault="004842E5" w:rsidP="004842E5">
            <w:pPr>
              <w:suppressAutoHyphens/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 w:rsidRPr="004842E5">
              <w:rPr>
                <w:b/>
                <w:color w:val="000000" w:themeColor="text1"/>
                <w:sz w:val="24"/>
                <w:szCs w:val="24"/>
              </w:rPr>
              <w:t>Музыкальный  уголок</w:t>
            </w:r>
          </w:p>
        </w:tc>
        <w:tc>
          <w:tcPr>
            <w:tcW w:w="6911" w:type="dxa"/>
          </w:tcPr>
          <w:p w:rsidR="004842E5" w:rsidRPr="004842E5" w:rsidRDefault="004842E5" w:rsidP="004842E5">
            <w:pPr>
              <w:numPr>
                <w:ilvl w:val="0"/>
                <w:numId w:val="17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Музыкальные инструменты (ложки, шумовые инструменты);</w:t>
            </w:r>
          </w:p>
          <w:p w:rsidR="004842E5" w:rsidRPr="004842E5" w:rsidRDefault="004842E5" w:rsidP="004842E5">
            <w:pPr>
              <w:numPr>
                <w:ilvl w:val="0"/>
                <w:numId w:val="17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4842E5">
              <w:rPr>
                <w:color w:val="000000" w:themeColor="text1"/>
                <w:sz w:val="24"/>
                <w:szCs w:val="24"/>
              </w:rPr>
              <w:t>Карточки с изображение разных музыкальных инструментов;</w:t>
            </w:r>
          </w:p>
          <w:p w:rsidR="004842E5" w:rsidRPr="004842E5" w:rsidRDefault="004842E5" w:rsidP="004842E5">
            <w:pPr>
              <w:numPr>
                <w:ilvl w:val="0"/>
                <w:numId w:val="17"/>
              </w:numPr>
              <w:suppressAutoHyphens/>
              <w:spacing w:before="100" w:beforeAutospacing="1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349A9" w:rsidRPr="000934B6" w:rsidRDefault="00A349A9" w:rsidP="00A3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A9" w:rsidRPr="004842E5" w:rsidRDefault="00A349A9" w:rsidP="00A349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8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.4.Обеспеченность методическими материалами  </w:t>
      </w:r>
    </w:p>
    <w:p w:rsidR="004842E5" w:rsidRPr="004842E5" w:rsidRDefault="004842E5" w:rsidP="004842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842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Образовательная  область  «Социально-коммуникативное развитие»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3369"/>
        <w:gridCol w:w="3969"/>
      </w:tblGrid>
      <w:tr w:rsidR="004842E5" w:rsidRPr="004842E5" w:rsidTr="00FA6526">
        <w:tc>
          <w:tcPr>
            <w:tcW w:w="2302" w:type="dxa"/>
            <w:vAlign w:val="center"/>
          </w:tcPr>
          <w:p w:rsidR="004842E5" w:rsidRPr="004842E5" w:rsidRDefault="004842E5" w:rsidP="00FA65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Автор составитель</w:t>
            </w:r>
          </w:p>
        </w:tc>
        <w:tc>
          <w:tcPr>
            <w:tcW w:w="3369" w:type="dxa"/>
            <w:vAlign w:val="center"/>
          </w:tcPr>
          <w:p w:rsidR="004842E5" w:rsidRPr="004842E5" w:rsidRDefault="004842E5" w:rsidP="00FA6526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3969" w:type="dxa"/>
            <w:vAlign w:val="center"/>
          </w:tcPr>
          <w:p w:rsidR="004842E5" w:rsidRPr="004842E5" w:rsidRDefault="004842E5" w:rsidP="00FA6526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842E5" w:rsidRPr="004842E5" w:rsidTr="00FA6526">
        <w:tc>
          <w:tcPr>
            <w:tcW w:w="230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Н.Ф.Губанова</w:t>
            </w:r>
            <w:proofErr w:type="spellEnd"/>
          </w:p>
        </w:tc>
        <w:tc>
          <w:tcPr>
            <w:tcW w:w="3369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игровой деятельности</w:t>
            </w:r>
          </w:p>
        </w:tc>
        <w:tc>
          <w:tcPr>
            <w:tcW w:w="3969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Москва Мозаика-Синтез, 2012г.</w:t>
            </w:r>
          </w:p>
        </w:tc>
      </w:tr>
      <w:tr w:rsidR="004842E5" w:rsidRPr="004842E5" w:rsidTr="00FA6526">
        <w:tc>
          <w:tcPr>
            <w:tcW w:w="2302" w:type="dxa"/>
          </w:tcPr>
          <w:p w:rsidR="004842E5" w:rsidRPr="004842E5" w:rsidRDefault="004842E5" w:rsidP="00FA652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  <w:tc>
          <w:tcPr>
            <w:tcW w:w="3369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социальной действительностью</w:t>
            </w:r>
          </w:p>
        </w:tc>
        <w:tc>
          <w:tcPr>
            <w:tcW w:w="3969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2005г.</w:t>
            </w:r>
          </w:p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2E5" w:rsidRPr="004842E5" w:rsidTr="00FA6526">
        <w:tc>
          <w:tcPr>
            <w:tcW w:w="230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Н.Н.Авдеева</w:t>
            </w:r>
            <w:proofErr w:type="spell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Р.Б.Стеркина</w:t>
            </w:r>
            <w:proofErr w:type="spellEnd"/>
          </w:p>
        </w:tc>
        <w:tc>
          <w:tcPr>
            <w:tcW w:w="3369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безопасности детей дошкольного возраста</w:t>
            </w:r>
          </w:p>
        </w:tc>
        <w:tc>
          <w:tcPr>
            <w:tcW w:w="3969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Санкт-Петербург  «Детство-Пресс»,2015г.</w:t>
            </w:r>
          </w:p>
        </w:tc>
      </w:tr>
      <w:tr w:rsidR="004842E5" w:rsidRPr="004842E5" w:rsidTr="00FA6526">
        <w:tc>
          <w:tcPr>
            <w:tcW w:w="230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М.Д.Маханева</w:t>
            </w:r>
            <w:proofErr w:type="spellEnd"/>
          </w:p>
        </w:tc>
        <w:tc>
          <w:tcPr>
            <w:tcW w:w="3369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детей к истокам русской народной культуры»</w:t>
            </w:r>
          </w:p>
        </w:tc>
        <w:tc>
          <w:tcPr>
            <w:tcW w:w="3969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Санкт-Петербург  «Акцидент»1997г.</w:t>
            </w:r>
          </w:p>
        </w:tc>
      </w:tr>
      <w:tr w:rsidR="004842E5" w:rsidRPr="004842E5" w:rsidTr="00FA6526">
        <w:tc>
          <w:tcPr>
            <w:tcW w:w="230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Н.Г.Пантелеева</w:t>
            </w:r>
            <w:proofErr w:type="spellEnd"/>
          </w:p>
        </w:tc>
        <w:tc>
          <w:tcPr>
            <w:tcW w:w="3369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Знакомим детей с малой Родиной</w:t>
            </w:r>
          </w:p>
        </w:tc>
        <w:tc>
          <w:tcPr>
            <w:tcW w:w="3969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Сфера, 2015г</w:t>
            </w:r>
          </w:p>
        </w:tc>
      </w:tr>
    </w:tbl>
    <w:p w:rsidR="004842E5" w:rsidRPr="004842E5" w:rsidRDefault="004842E5" w:rsidP="004842E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842E5" w:rsidRPr="004842E5" w:rsidRDefault="004842E5" w:rsidP="004842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42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образовательной области  «Познавательное развитие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4012"/>
        <w:gridCol w:w="3260"/>
      </w:tblGrid>
      <w:tr w:rsidR="004842E5" w:rsidRPr="004842E5" w:rsidTr="00FA6526">
        <w:tc>
          <w:tcPr>
            <w:tcW w:w="2651" w:type="dxa"/>
            <w:vAlign w:val="center"/>
          </w:tcPr>
          <w:p w:rsidR="004842E5" w:rsidRPr="004842E5" w:rsidRDefault="004842E5" w:rsidP="00FA65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Автор составитель</w:t>
            </w:r>
          </w:p>
        </w:tc>
        <w:tc>
          <w:tcPr>
            <w:tcW w:w="4012" w:type="dxa"/>
            <w:vAlign w:val="center"/>
          </w:tcPr>
          <w:p w:rsidR="004842E5" w:rsidRPr="004842E5" w:rsidRDefault="004842E5" w:rsidP="00FA6526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3260" w:type="dxa"/>
            <w:vAlign w:val="center"/>
          </w:tcPr>
          <w:p w:rsidR="004842E5" w:rsidRPr="004842E5" w:rsidRDefault="004842E5" w:rsidP="00FA6526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842E5" w:rsidRPr="004842E5" w:rsidTr="00FA6526">
        <w:trPr>
          <w:trHeight w:val="867"/>
        </w:trPr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Н.Н.Авдеева</w:t>
            </w:r>
            <w:proofErr w:type="spell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Р.Б.Стеркина</w:t>
            </w:r>
            <w:proofErr w:type="spellEnd"/>
          </w:p>
        </w:tc>
        <w:tc>
          <w:tcPr>
            <w:tcW w:w="4012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безопасности детей дошкольного возраста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Санкт-Петербург  «Детство-Пресс»,2002г.</w:t>
            </w:r>
          </w:p>
        </w:tc>
      </w:tr>
      <w:tr w:rsidR="004842E5" w:rsidRPr="004842E5" w:rsidTr="00FA6526"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с предметным и социальным  окружением  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2012 г.</w:t>
            </w:r>
          </w:p>
        </w:tc>
      </w:tr>
      <w:tr w:rsidR="004842E5" w:rsidRPr="004842E5" w:rsidTr="00FA6526"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 по формированию элементарных экологических представлений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2012 г.</w:t>
            </w:r>
          </w:p>
        </w:tc>
      </w:tr>
      <w:tr w:rsidR="004842E5" w:rsidRPr="004842E5" w:rsidTr="00FA6526"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с природой 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Москва Мозаика-Синтез, 2012 г.</w:t>
            </w:r>
          </w:p>
        </w:tc>
      </w:tr>
      <w:tr w:rsidR="004842E5" w:rsidRPr="004842E5" w:rsidTr="00FA6526">
        <w:trPr>
          <w:trHeight w:val="535"/>
        </w:trPr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было до…Игры-путешествия в прошлое предметов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Сфера, 2002г.</w:t>
            </w:r>
          </w:p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2E5" w:rsidRPr="004842E5" w:rsidTr="00FA6526">
        <w:trPr>
          <w:trHeight w:val="1066"/>
        </w:trPr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Н.В.Алешина</w:t>
            </w:r>
            <w:proofErr w:type="spellEnd"/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дошкольников с окружающим и социальной действительностью средняя группа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УЦ «Перспектива», 2008</w:t>
            </w:r>
          </w:p>
        </w:tc>
      </w:tr>
      <w:tr w:rsidR="004842E5" w:rsidRPr="004842E5" w:rsidTr="00FA6526">
        <w:trPr>
          <w:trHeight w:val="554"/>
        </w:trPr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З.Ф.Аксенова</w:t>
            </w:r>
            <w:proofErr w:type="spellEnd"/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Войди в природу с другом Экологическое воспитание дошкольников.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Сфера2008г.</w:t>
            </w:r>
          </w:p>
        </w:tc>
      </w:tr>
      <w:tr w:rsidR="004842E5" w:rsidRPr="004842E5" w:rsidTr="00FA6526">
        <w:trPr>
          <w:trHeight w:val="390"/>
        </w:trPr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О.А.Воронкевич</w:t>
            </w:r>
            <w:proofErr w:type="spellEnd"/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 пожаловать в экологию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Санкт-Петербург «Детство-Пресс» 2006г.</w:t>
            </w:r>
          </w:p>
        </w:tc>
      </w:tr>
      <w:tr w:rsidR="004842E5" w:rsidRPr="004842E5" w:rsidTr="00FA6526">
        <w:trPr>
          <w:trHeight w:val="165"/>
        </w:trPr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Е.Е.Крашениников</w:t>
            </w:r>
            <w:proofErr w:type="spell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О.А.Холодова</w:t>
            </w:r>
            <w:proofErr w:type="spellEnd"/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2012г</w:t>
            </w:r>
          </w:p>
        </w:tc>
      </w:tr>
      <w:tr w:rsidR="004842E5" w:rsidRPr="004842E5" w:rsidTr="00FA6526">
        <w:trPr>
          <w:trHeight w:val="168"/>
        </w:trPr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Т.А.Шорыгина</w:t>
            </w:r>
            <w:proofErr w:type="spellEnd"/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звери в лесу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Издательство «Гном»2011г.</w:t>
            </w:r>
          </w:p>
        </w:tc>
      </w:tr>
      <w:tr w:rsidR="004842E5" w:rsidRPr="004842E5" w:rsidTr="00FA6526">
        <w:trPr>
          <w:trHeight w:val="165"/>
        </w:trPr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Т.А.Шорыгина</w:t>
            </w:r>
            <w:proofErr w:type="spellEnd"/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о воде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Сфера,2013г</w:t>
            </w:r>
          </w:p>
        </w:tc>
      </w:tr>
      <w:tr w:rsidR="004842E5" w:rsidRPr="004842E5" w:rsidTr="00FA6526">
        <w:trPr>
          <w:trHeight w:val="150"/>
        </w:trPr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Москва. Мозаика-Синтез, 2010г</w:t>
            </w:r>
          </w:p>
        </w:tc>
      </w:tr>
      <w:tr w:rsidR="004842E5" w:rsidRPr="004842E5" w:rsidTr="00FA6526">
        <w:trPr>
          <w:trHeight w:val="105"/>
        </w:trPr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 средняя группа.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Москва. Мозаика-Синтез, 2013</w:t>
            </w:r>
          </w:p>
        </w:tc>
      </w:tr>
      <w:tr w:rsidR="004842E5" w:rsidRPr="004842E5" w:rsidTr="00FA6526">
        <w:trPr>
          <w:trHeight w:val="553"/>
        </w:trPr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</w:p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Творим и мастерим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 2008г.</w:t>
            </w:r>
          </w:p>
        </w:tc>
      </w:tr>
      <w:tr w:rsidR="004842E5" w:rsidRPr="004842E5" w:rsidTr="00FA6526">
        <w:trPr>
          <w:trHeight w:val="270"/>
        </w:trPr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Мозаика-Синтез, 2008г</w:t>
            </w:r>
          </w:p>
        </w:tc>
      </w:tr>
      <w:tr w:rsidR="004842E5" w:rsidRPr="004842E5" w:rsidTr="00FA6526">
        <w:trPr>
          <w:trHeight w:val="285"/>
        </w:trPr>
        <w:tc>
          <w:tcPr>
            <w:tcW w:w="265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А. 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</w:p>
        </w:tc>
        <w:tc>
          <w:tcPr>
            <w:tcW w:w="401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средняя группа</w:t>
            </w:r>
          </w:p>
        </w:tc>
        <w:tc>
          <w:tcPr>
            <w:tcW w:w="326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 2013 г</w:t>
            </w:r>
          </w:p>
        </w:tc>
      </w:tr>
    </w:tbl>
    <w:p w:rsidR="004842E5" w:rsidRPr="004842E5" w:rsidRDefault="004842E5" w:rsidP="004842E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842E5" w:rsidRPr="004842E5" w:rsidRDefault="004842E5" w:rsidP="004842E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842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образовательной области «Речевое развитие»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3407"/>
        <w:gridCol w:w="4190"/>
      </w:tblGrid>
      <w:tr w:rsidR="004842E5" w:rsidRPr="004842E5" w:rsidTr="00FA6526">
        <w:tc>
          <w:tcPr>
            <w:tcW w:w="2326" w:type="dxa"/>
            <w:vAlign w:val="center"/>
          </w:tcPr>
          <w:p w:rsidR="004842E5" w:rsidRPr="004842E5" w:rsidRDefault="004842E5" w:rsidP="00FA65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Автор составитель</w:t>
            </w:r>
          </w:p>
        </w:tc>
        <w:tc>
          <w:tcPr>
            <w:tcW w:w="3407" w:type="dxa"/>
            <w:vAlign w:val="center"/>
          </w:tcPr>
          <w:p w:rsidR="004842E5" w:rsidRPr="004842E5" w:rsidRDefault="004842E5" w:rsidP="00FA6526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4190" w:type="dxa"/>
            <w:vAlign w:val="center"/>
          </w:tcPr>
          <w:p w:rsidR="004842E5" w:rsidRPr="004842E5" w:rsidRDefault="004842E5" w:rsidP="00FA6526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842E5" w:rsidRPr="004842E5" w:rsidTr="00FA6526">
        <w:tc>
          <w:tcPr>
            <w:tcW w:w="2326" w:type="dxa"/>
          </w:tcPr>
          <w:p w:rsidR="004842E5" w:rsidRPr="004842E5" w:rsidRDefault="004842E5" w:rsidP="00FA652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3407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детей к художественной литературе</w:t>
            </w:r>
          </w:p>
        </w:tc>
        <w:tc>
          <w:tcPr>
            <w:tcW w:w="4190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2011 г.</w:t>
            </w:r>
          </w:p>
        </w:tc>
      </w:tr>
      <w:tr w:rsidR="004842E5" w:rsidRPr="004842E5" w:rsidTr="00FA6526">
        <w:tc>
          <w:tcPr>
            <w:tcW w:w="2326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3407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 по развитию речи</w:t>
            </w:r>
          </w:p>
        </w:tc>
        <w:tc>
          <w:tcPr>
            <w:tcW w:w="419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2012г.</w:t>
            </w:r>
          </w:p>
        </w:tc>
      </w:tr>
      <w:tr w:rsidR="004842E5" w:rsidRPr="004842E5" w:rsidTr="00FA6526">
        <w:trPr>
          <w:trHeight w:val="508"/>
        </w:trPr>
        <w:tc>
          <w:tcPr>
            <w:tcW w:w="2326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М.Ф.Фомичева</w:t>
            </w:r>
            <w:proofErr w:type="spellEnd"/>
          </w:p>
        </w:tc>
        <w:tc>
          <w:tcPr>
            <w:tcW w:w="3407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у детей правильного произношения.</w:t>
            </w:r>
          </w:p>
        </w:tc>
        <w:tc>
          <w:tcPr>
            <w:tcW w:w="4190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Просвещение 1981 г.</w:t>
            </w:r>
          </w:p>
        </w:tc>
      </w:tr>
      <w:tr w:rsidR="004842E5" w:rsidRPr="004842E5" w:rsidTr="00FA6526">
        <w:tc>
          <w:tcPr>
            <w:tcW w:w="2326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Е.Е.Зубарева</w:t>
            </w:r>
            <w:proofErr w:type="spellEnd"/>
          </w:p>
        </w:tc>
        <w:tc>
          <w:tcPr>
            <w:tcW w:w="3407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Хрестоматия по детской литературе</w:t>
            </w:r>
          </w:p>
        </w:tc>
        <w:tc>
          <w:tcPr>
            <w:tcW w:w="419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Просвещение, 1988 г.</w:t>
            </w:r>
          </w:p>
        </w:tc>
      </w:tr>
      <w:tr w:rsidR="004842E5" w:rsidRPr="004842E5" w:rsidTr="00FA6526">
        <w:trPr>
          <w:trHeight w:val="225"/>
        </w:trPr>
        <w:tc>
          <w:tcPr>
            <w:tcW w:w="2326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Н.П. Ильчук, 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3407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для чтения  в детском саду и дома 4-5 лет</w:t>
            </w:r>
          </w:p>
        </w:tc>
        <w:tc>
          <w:tcPr>
            <w:tcW w:w="419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Оникс-Лит,2014г.</w:t>
            </w:r>
          </w:p>
        </w:tc>
      </w:tr>
      <w:tr w:rsidR="004842E5" w:rsidRPr="004842E5" w:rsidTr="00FA6526">
        <w:trPr>
          <w:trHeight w:val="593"/>
        </w:trPr>
        <w:tc>
          <w:tcPr>
            <w:tcW w:w="2326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А.К.Бондаренко</w:t>
            </w:r>
            <w:proofErr w:type="spellEnd"/>
          </w:p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игры в детском саду</w:t>
            </w:r>
          </w:p>
        </w:tc>
        <w:tc>
          <w:tcPr>
            <w:tcW w:w="419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Просвещение 1991</w:t>
            </w:r>
          </w:p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2E5" w:rsidRPr="004842E5" w:rsidTr="00FA6526">
        <w:trPr>
          <w:trHeight w:val="360"/>
        </w:trPr>
        <w:tc>
          <w:tcPr>
            <w:tcW w:w="2326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Ушакова </w:t>
            </w:r>
          </w:p>
        </w:tc>
        <w:tc>
          <w:tcPr>
            <w:tcW w:w="3407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речи детей 3- 5-лет</w:t>
            </w:r>
          </w:p>
        </w:tc>
        <w:tc>
          <w:tcPr>
            <w:tcW w:w="419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2015г.</w:t>
            </w:r>
          </w:p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2E5" w:rsidRPr="004842E5" w:rsidTr="00FA6526">
        <w:trPr>
          <w:trHeight w:val="195"/>
        </w:trPr>
        <w:tc>
          <w:tcPr>
            <w:tcW w:w="2326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Ушакова</w:t>
            </w:r>
          </w:p>
        </w:tc>
        <w:tc>
          <w:tcPr>
            <w:tcW w:w="3407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дошкольников с литературой и развитие речи</w:t>
            </w:r>
          </w:p>
        </w:tc>
        <w:tc>
          <w:tcPr>
            <w:tcW w:w="4190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2015г.</w:t>
            </w:r>
          </w:p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2E5" w:rsidRPr="004842E5" w:rsidRDefault="004842E5" w:rsidP="004842E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842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3152"/>
        <w:gridCol w:w="4394"/>
      </w:tblGrid>
      <w:tr w:rsidR="004842E5" w:rsidRPr="004842E5" w:rsidTr="00FA6526">
        <w:tc>
          <w:tcPr>
            <w:tcW w:w="2377" w:type="dxa"/>
            <w:vAlign w:val="center"/>
          </w:tcPr>
          <w:p w:rsidR="004842E5" w:rsidRPr="004842E5" w:rsidRDefault="004842E5" w:rsidP="00FA65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Автор составитель</w:t>
            </w:r>
          </w:p>
        </w:tc>
        <w:tc>
          <w:tcPr>
            <w:tcW w:w="3152" w:type="dxa"/>
            <w:vAlign w:val="center"/>
          </w:tcPr>
          <w:p w:rsidR="004842E5" w:rsidRPr="004842E5" w:rsidRDefault="004842E5" w:rsidP="00FA6526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4394" w:type="dxa"/>
            <w:vAlign w:val="center"/>
          </w:tcPr>
          <w:p w:rsidR="004842E5" w:rsidRPr="004842E5" w:rsidRDefault="004842E5" w:rsidP="00FA6526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842E5" w:rsidRPr="004842E5" w:rsidTr="00FA6526">
        <w:tc>
          <w:tcPr>
            <w:tcW w:w="2377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315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394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2012 г.</w:t>
            </w:r>
          </w:p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2E5" w:rsidRPr="004842E5" w:rsidTr="00FA6526">
        <w:tc>
          <w:tcPr>
            <w:tcW w:w="2377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315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 по изобразительной деятельности</w:t>
            </w:r>
          </w:p>
        </w:tc>
        <w:tc>
          <w:tcPr>
            <w:tcW w:w="4394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2010 г.</w:t>
            </w:r>
          </w:p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2E5" w:rsidRPr="004842E5" w:rsidTr="00FA6526">
        <w:tc>
          <w:tcPr>
            <w:tcW w:w="2377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</w:p>
        </w:tc>
        <w:tc>
          <w:tcPr>
            <w:tcW w:w="315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Культурно-досуговая деятельность в детском саду</w:t>
            </w:r>
          </w:p>
        </w:tc>
        <w:tc>
          <w:tcPr>
            <w:tcW w:w="4394" w:type="dxa"/>
          </w:tcPr>
          <w:p w:rsidR="004842E5" w:rsidRPr="004842E5" w:rsidRDefault="004842E5" w:rsidP="00FA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2005 г.</w:t>
            </w:r>
          </w:p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2E5" w:rsidRPr="004842E5" w:rsidTr="00FA6526">
        <w:tc>
          <w:tcPr>
            <w:tcW w:w="2377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Т.В  Антонова</w:t>
            </w:r>
          </w:p>
        </w:tc>
        <w:tc>
          <w:tcPr>
            <w:tcW w:w="3152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 и развлечения в детском саду</w:t>
            </w:r>
          </w:p>
        </w:tc>
        <w:tc>
          <w:tcPr>
            <w:tcW w:w="4394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2005г.</w:t>
            </w:r>
          </w:p>
        </w:tc>
      </w:tr>
    </w:tbl>
    <w:p w:rsidR="004842E5" w:rsidRPr="004842E5" w:rsidRDefault="004842E5" w:rsidP="004842E5">
      <w:pPr>
        <w:shd w:val="clear" w:color="auto" w:fill="FFFFFF"/>
        <w:spacing w:after="0" w:line="240" w:lineRule="auto"/>
        <w:ind w:right="768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842E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Методическое обеспечение образовательной области  «Физическое развитие»</w:t>
      </w:r>
    </w:p>
    <w:p w:rsidR="004842E5" w:rsidRPr="004842E5" w:rsidRDefault="004842E5" w:rsidP="00484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541"/>
        <w:gridCol w:w="4105"/>
      </w:tblGrid>
      <w:tr w:rsidR="004842E5" w:rsidRPr="004842E5" w:rsidTr="00FA6526">
        <w:tc>
          <w:tcPr>
            <w:tcW w:w="2135" w:type="dxa"/>
            <w:vAlign w:val="center"/>
          </w:tcPr>
          <w:p w:rsidR="004842E5" w:rsidRPr="004842E5" w:rsidRDefault="004842E5" w:rsidP="00FA65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Автор составитель</w:t>
            </w:r>
          </w:p>
        </w:tc>
        <w:tc>
          <w:tcPr>
            <w:tcW w:w="3541" w:type="dxa"/>
            <w:vAlign w:val="center"/>
          </w:tcPr>
          <w:p w:rsidR="004842E5" w:rsidRPr="004842E5" w:rsidRDefault="004842E5" w:rsidP="00FA6526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4105" w:type="dxa"/>
            <w:vAlign w:val="center"/>
          </w:tcPr>
          <w:p w:rsidR="004842E5" w:rsidRPr="004842E5" w:rsidRDefault="004842E5" w:rsidP="00FA6526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842E5" w:rsidRPr="004842E5" w:rsidTr="00FA6526">
        <w:tc>
          <w:tcPr>
            <w:tcW w:w="213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Э.Я. 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</w:p>
        </w:tc>
        <w:tc>
          <w:tcPr>
            <w:tcW w:w="354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 подвижных игр</w:t>
            </w:r>
          </w:p>
        </w:tc>
        <w:tc>
          <w:tcPr>
            <w:tcW w:w="410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2013 г</w:t>
            </w:r>
          </w:p>
        </w:tc>
      </w:tr>
      <w:tr w:rsidR="004842E5" w:rsidRPr="004842E5" w:rsidTr="00FA6526">
        <w:tc>
          <w:tcPr>
            <w:tcW w:w="213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354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в детском саду Средняя группа</w:t>
            </w:r>
          </w:p>
        </w:tc>
        <w:tc>
          <w:tcPr>
            <w:tcW w:w="410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2012г.</w:t>
            </w:r>
          </w:p>
        </w:tc>
      </w:tr>
      <w:tr w:rsidR="004842E5" w:rsidRPr="004842E5" w:rsidTr="00FA6526">
        <w:tc>
          <w:tcPr>
            <w:tcW w:w="213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Н.Б.Мулаева</w:t>
            </w:r>
            <w:proofErr w:type="spellEnd"/>
          </w:p>
        </w:tc>
        <w:tc>
          <w:tcPr>
            <w:tcW w:w="354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Конспекты </w:t>
            </w:r>
            <w:proofErr w:type="gram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ценарии занятий по физической культуре  для дошкольников.</w:t>
            </w:r>
          </w:p>
        </w:tc>
        <w:tc>
          <w:tcPr>
            <w:tcW w:w="410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«Детство-пресс» Санкт-Петербург 2008г</w:t>
            </w:r>
          </w:p>
        </w:tc>
      </w:tr>
      <w:tr w:rsidR="004842E5" w:rsidRPr="004842E5" w:rsidTr="00FA6526">
        <w:tc>
          <w:tcPr>
            <w:tcW w:w="213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Е.И.Подольская</w:t>
            </w:r>
            <w:proofErr w:type="spellEnd"/>
          </w:p>
        </w:tc>
        <w:tc>
          <w:tcPr>
            <w:tcW w:w="354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занятия на открытом воздухе для детей 3-7 лет</w:t>
            </w:r>
          </w:p>
        </w:tc>
        <w:tc>
          <w:tcPr>
            <w:tcW w:w="410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«Учитель», 2010 г.</w:t>
            </w:r>
          </w:p>
        </w:tc>
      </w:tr>
      <w:tr w:rsidR="004842E5" w:rsidRPr="004842E5" w:rsidTr="00FA6526">
        <w:trPr>
          <w:trHeight w:val="877"/>
        </w:trPr>
        <w:tc>
          <w:tcPr>
            <w:tcW w:w="213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О.Н.Моргунова</w:t>
            </w:r>
            <w:proofErr w:type="spellEnd"/>
          </w:p>
        </w:tc>
        <w:tc>
          <w:tcPr>
            <w:tcW w:w="354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в ДОУ</w:t>
            </w:r>
          </w:p>
        </w:tc>
        <w:tc>
          <w:tcPr>
            <w:tcW w:w="410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«Учитель», 2005 г.</w:t>
            </w:r>
          </w:p>
        </w:tc>
      </w:tr>
      <w:tr w:rsidR="004842E5" w:rsidRPr="004842E5" w:rsidTr="00FA6526">
        <w:trPr>
          <w:trHeight w:val="408"/>
        </w:trPr>
        <w:tc>
          <w:tcPr>
            <w:tcW w:w="213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Л.Н.Волошина</w:t>
            </w:r>
            <w:proofErr w:type="spell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Играйте нам здоровье</w:t>
            </w:r>
          </w:p>
        </w:tc>
        <w:tc>
          <w:tcPr>
            <w:tcW w:w="410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» Москва 2004г</w:t>
            </w:r>
          </w:p>
        </w:tc>
      </w:tr>
      <w:tr w:rsidR="004842E5" w:rsidRPr="004842E5" w:rsidTr="00FA6526">
        <w:trPr>
          <w:trHeight w:val="569"/>
        </w:trPr>
        <w:tc>
          <w:tcPr>
            <w:tcW w:w="213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Н.И.Крылатова</w:t>
            </w:r>
            <w:proofErr w:type="spellEnd"/>
          </w:p>
        </w:tc>
        <w:tc>
          <w:tcPr>
            <w:tcW w:w="3541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пространство ДОУ</w:t>
            </w:r>
          </w:p>
        </w:tc>
        <w:tc>
          <w:tcPr>
            <w:tcW w:w="4105" w:type="dxa"/>
          </w:tcPr>
          <w:p w:rsidR="004842E5" w:rsidRPr="004842E5" w:rsidRDefault="004842E5" w:rsidP="00FA6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«Учитель», 2009г</w:t>
            </w:r>
          </w:p>
        </w:tc>
      </w:tr>
    </w:tbl>
    <w:p w:rsidR="004842E5" w:rsidRPr="004842E5" w:rsidRDefault="004842E5" w:rsidP="004842E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4842E5" w:rsidRPr="004842E5" w:rsidRDefault="004842E5" w:rsidP="004842E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2E5" w:rsidRPr="004842E5" w:rsidRDefault="004842E5" w:rsidP="00A34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2E5" w:rsidRDefault="004842E5" w:rsidP="00A34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2E5" w:rsidRPr="000934B6" w:rsidRDefault="004842E5" w:rsidP="00A34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49A9" w:rsidRPr="000934B6" w:rsidRDefault="00A349A9" w:rsidP="00A34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Приложение </w:t>
      </w:r>
    </w:p>
    <w:p w:rsidR="00A349A9" w:rsidRPr="000934B6" w:rsidRDefault="00A349A9" w:rsidP="00A3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A9" w:rsidRPr="000934B6" w:rsidRDefault="00A349A9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Toc143458387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литературных, музыкальных, художественных, анимационных произведений для реализации Федеральной программы.</w:t>
      </w:r>
      <w:bookmarkEnd w:id="12"/>
    </w:p>
    <w:p w:rsidR="00367428" w:rsidRPr="00367428" w:rsidRDefault="00AD13F2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428">
        <w:rPr>
          <w:rFonts w:ascii="Times New Roman" w:hAnsi="Times New Roman" w:cs="Times New Roman"/>
          <w:sz w:val="24"/>
          <w:szCs w:val="24"/>
        </w:rPr>
        <w:t>От 4 до 5 лет.</w:t>
      </w:r>
    </w:p>
    <w:p w:rsidR="00A349A9" w:rsidRPr="00367428" w:rsidRDefault="00AD13F2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428">
        <w:rPr>
          <w:rFonts w:ascii="Times New Roman" w:hAnsi="Times New Roman" w:cs="Times New Roman"/>
          <w:sz w:val="24"/>
          <w:szCs w:val="24"/>
        </w:rPr>
        <w:t xml:space="preserve"> Малые формы фольклора.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…», «Гуси, вы гуси…»,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Дождикдождик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, </w:t>
      </w:r>
      <w:r w:rsidRPr="00367428">
        <w:rPr>
          <w:rFonts w:ascii="Times New Roman" w:hAnsi="Times New Roman" w:cs="Times New Roman"/>
          <w:sz w:val="24"/>
          <w:szCs w:val="24"/>
        </w:rPr>
        <w:lastRenderedPageBreak/>
        <w:t xml:space="preserve">веселей», «Дон! Дон!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Дон!...», «Жил у бабушки козел»,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Зайчишкатрусишка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…», «Идет лисичка по мосту…», «Иди весна, иди, красна…», «Кот на печку пошел…», «Наш козел…», «Ножки, ножки, где вы были?..», «Раз, два, три, четыре, пять – вышел зайчик погулять», «Сегодня день целый…», «Сидит, сидит зайка…», «Солнышко-ведрышко…», «Стучит, бренчит», «Тень-тень,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Русские народные сказки.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«Гуси-лебеди» (обработка М.А. Булатова);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 (обработка И. Карнауховой); «Заяц-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 (обработка А.Н. Толстого); «Зимовье» (обр. И. Соколова-Микитова); «Коза-дереза» (обработка М.А. Булатова); «Петушок и бобовое зернышко» (обр. О.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); «Лиса-лапотница» (обработка В. Даля); «Лисичка-сестричка и волк (обработка М.А. Булатова); «Смоляной бычок» (обработка М.А. Булатова); «Снегурочка» (обработка М.А. Булатова).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Фольклор народов мира. Песенки. «Утята», франц., обр. Н.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и С. Гиппиус; «Пальцы», пер. с нем. Л.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«Песня моряка»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норвежск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>есенка (обработка Ю. Вронского);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Барабек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англ. (обработка К. Чуковского); «Шалтай-Болтай», англ. (обработка С. Маршака). Сказки. «Бременские музыканты» из сказок братьев Гримм, пер. с. нем. А. Введенского, под ред. С. Маршака; «Два жадных медвежонка»,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. сказка (обработка А. Красновой и В.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); «Колосок»,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казка (обработка С. Могилевской); «Красная Шапочка», из сказок Ш. Перро, пер. с франц. Т.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«Три поросенка», пер. с англ. С. Михалкова. Произведения поэтов и писателей России. Поэзия.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 xml:space="preserve">Аким Я.Л. «Первый снег»; Александрова З.Н. «Таня пропала», «Теплый дождик» (по выбору); Бальмонт К.Д. «Росинка»;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А.Л. «Уехали», «Я знаю, что надо придумать» (по выбору); Берестов В.Д.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Искалочка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»; Благинина Е.А. «Дождик, дождик…», «Посидим в тишине» (по выбору); Брюсов В.Я. «Колыбельная»; Бунин И.А. «Листопад» (отрывок);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7428">
        <w:rPr>
          <w:rFonts w:ascii="Times New Roman" w:hAnsi="Times New Roman" w:cs="Times New Roman"/>
          <w:sz w:val="24"/>
          <w:szCs w:val="24"/>
        </w:rPr>
        <w:t>Гамазкова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И. «Колыбельная для бабушки»;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Н. и Хармс Д. «Очень-очень вкусный пирог»; Есенин С.А. «Поет зима – аукает…»;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Б.В. «Волчок»,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Кискино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горе» (по выбору); Кушак Ю.Н. «Сорок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Лукашина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М. «Розовые очки», Маршак С.Я. «Багаж», «Про все на свете», «Вот какой рассеянный», «Мяч», «Усатый-полосатый», «Пограничники» (1-2 по выбору);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 xml:space="preserve">Матвеева Н. «Она умеет превращаться»; Маяковский В.В. «Что такое хорошо и что такое плохо?»; Михалков С.В. «А что у Вас?», «Рисунок», «Дядя Степа – милиционер» (1-2 по выбору);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Ю.П. «Песенка про сказку», «Дом гнома, гном – дома!», «Огромный собачий секрет» (1-2 по выбору);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Э.Э. «Добежали до вечера»;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 xml:space="preserve">Орлова А. «Невероятно длинная история про таксу»; Пушкин А.С. «Месяц, месяц…» (из «Сказки о мертвой 201 ФОП ДО - 03 царевне…»), «У лукоморья…» (из вступления к поэме «Руслан и Людмила»), «Уж небо осенью дышало…» (из романа «Евгений Онегин) (по выбору); Сапгир Г.В. «Садовник»; Серова Е. «Похвалили»;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Р.С. «На свете все на все похоже…», «Чудо» (по выбору);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И.П. «Ивы», «Сосны»,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«Где спит рыбка?» (по выбору); Толстой А.К. «Колокольчики мои»; Усачев А. «Выбрал папа ёлочку»; Успенский Э.Н. «Разгром»; Фет А.А. «Мама! Глянь-ка из окошка…»; Хармс Д.И. «Очень страшная история», «Игра» (по выбору); Черный С.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Приставалка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»; Чуковский К.И. «Путаница»,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Закаляка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«Радость»,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 (по выбору). Проза.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–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Дмитриев Ю. «Синий шалашик»; Драгунский В.Ю. «Он живой и светится…», «Тайное становится явным» (по выбору); Зощенко М.М. «Показательный ребенок»,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Сахарнов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С.В. «Кто прячется лучше всех?»; Сладков Н.И. «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Неслух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В.Г. «Мышонок и карандаш»;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Я.М. «По пояс», «Все здесь» (по выбору); Толстой Л.Н. «Собака шла по дощечке…», «Хотела галка пить…», «Правда всего дороже», «Какая бывает роса на траве», «Отец приказал сыновьям…» (1-2 по выбору); Ушинский К.Д. </w:t>
      </w:r>
      <w:r w:rsidRPr="00367428">
        <w:rPr>
          <w:rFonts w:ascii="Times New Roman" w:hAnsi="Times New Roman" w:cs="Times New Roman"/>
          <w:sz w:val="24"/>
          <w:szCs w:val="24"/>
        </w:rPr>
        <w:lastRenderedPageBreak/>
        <w:t xml:space="preserve">«Ласточка»; Цыферов Г.М. «В медвежачий час»;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Е.И. «Тюпа, Томка и сорока» (1-2 рассказа по выбору). Литературные сказки. Горький М.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Д.Н. «Сказка про Комара Комаровича – Длинный Нос и про Мохнатого Мишу – Короткий Хвост»; Москвина М.Л. «Что случилось с крокодилом»;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Р.С. «Сказка о кругленьких и длинненьких человечках»; Чуковский К.И. «Телефон»,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горе», «Айболит и воробей» (1-2 рассказа по выбору). Произведения поэтов и писателей разных стран Поэзия.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Бжехва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Я. «Клей», пер. с польск. Б.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Грубин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Ф. «Слезы», пер. с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Солоновича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Л.М. «Бабушкины руки» (пер. с евр. Т.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); Райнис Я. «Наперегонки», пер.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латыш. Л.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Мезинова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Ю. «Чудеса», пер. с польск. В. Приходько; «Про пана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Трулялинского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пересказ с польск. Б.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«Овощи», пер с польск. С. Михалкова. Литературные сказки.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Балинт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А. «Гном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Гномыч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Изюмка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 (1-2 главы из книги по выбору), пер. с венг. Г.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Дональдсон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Д.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Груффало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«Хочу к маме» (пер. М.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) (по выбору);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Ивамура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К. «14 лесных мышей» (пер. Е.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Байбиковой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Ингавес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Г. «Мишка Бруно» (пер. О.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Мяэотс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); Керр Д.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Мяули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 xml:space="preserve">Истории из жизни удивительной кошки» (пер. М.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Лангройтер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Ю. «А 202 ФОП ДО - 03 дома лучше!» (пер. В.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Фербикова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Мугур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Ф.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Рилэ-Йепурилэ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и Жучок с золотыми крылышками» (пер. с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румынск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 xml:space="preserve">Д. Шполянской);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Пенн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О. «Поцелуй в ладошке» (пер. Е. Сорокиной);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Д. «Собака, которая не умела лаять» (из книги «Сказки, у которых три конца»), пер. с итал. И. Константиновой; Хогарт Э.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и его веселые друзья» (1-2 главы из книги по выбору), пер. с англ. О. Образцовой и Н.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Юхансон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Г. «Мулле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Мек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Буффа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 (пер. Л.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Затолокиной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).</w:t>
      </w:r>
    </w:p>
    <w:p w:rsidR="00AD13F2" w:rsidRDefault="00AD13F2" w:rsidP="00A349A9">
      <w:pPr>
        <w:widowControl w:val="0"/>
        <w:autoSpaceDE w:val="0"/>
        <w:autoSpaceDN w:val="0"/>
        <w:spacing w:after="0" w:line="240" w:lineRule="auto"/>
        <w:ind w:firstLine="540"/>
        <w:jc w:val="both"/>
      </w:pPr>
    </w:p>
    <w:p w:rsidR="00AD13F2" w:rsidRPr="00367428" w:rsidRDefault="00AD13F2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428">
        <w:rPr>
          <w:rFonts w:ascii="Times New Roman" w:hAnsi="Times New Roman" w:cs="Times New Roman"/>
          <w:sz w:val="24"/>
          <w:szCs w:val="24"/>
        </w:rPr>
        <w:t>Примерный перечень музыкальных произведений</w:t>
      </w:r>
    </w:p>
    <w:p w:rsidR="00AD13F2" w:rsidRPr="00367428" w:rsidRDefault="00AD13F2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3F2" w:rsidRPr="00367428" w:rsidRDefault="00AD13F2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428">
        <w:rPr>
          <w:rFonts w:ascii="Times New Roman" w:hAnsi="Times New Roman" w:cs="Times New Roman"/>
          <w:sz w:val="24"/>
          <w:szCs w:val="24"/>
        </w:rPr>
        <w:t>От 4 лет до 5 лет. Слушание. «Ах ты, береза», рус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ар. песня; «Осенняя песенка», муз.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Д. Васильева-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Буглая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, сл. А. Плещеева; «Музыкальный ящик» (из «Альбома пьес для детей» Г. Свиридова); «Вальс снежных хлопьев» из балета «Щелкунчик», муз.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П. Чайковского; «Итальянская полька», муз. С. Рахманинова; «Как у наших у ворот», рус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>ар. мелодия; «Мама», муз. П. Чайковского, «Жаворонок», муз. М. Глинки; «Марш», муз. С. Прокофьева. Пение Упражнения на развитие слуха и голоса. «Путаница» ‒ песня-шутка; муз. Е. Тиличеевой, сл. К. Чуковского,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рус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ар. песня,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. И. Арсеева; «Паучок» и «Кисонька-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рус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ар. песни;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: «Ой, кулики! Весна поет!» и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, прилетите!». Песни. «Осень», муз. И. Кишко, сл. Т. Волгиной; «Санки», муз. М.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«Зима прошла», муз. Н.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«Подарок 211 ФОП ДО - 03 маме», муз. А. Филиппенко, сл. Т. Волгиной; «Воробей», муз. В.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, сл. А. Чельцова; «Дождик», муз. М.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, сл. Н. Френкель. Музыкально-ритмические движения. Игровые упражнения. «Пружинки» под рус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ар. мелодию; ходьба под «Марш», муз. И. Беркович; «Веселые мячики» (подпрыгивание и бег), муз. М.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Сатулиной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лиса и зайцы под муз. А.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«В садике»; ходит медведь под муз. «Этюд» К. Черни; «Полька», муз. М. Глинки; «Всадники», муз. В. Витлина; потопаем, покружимся под рус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ар. мелодии; «Петух», муз. Т. Ломовой; «Кукла», муз. М.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«Упражнения с цветами» под муз. «Вальса» А. Жилина. Этюды-драматизации. «Барабанщик», муз. М.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«Танец осенних листочков», муз. А. Филиппенко, сл. Е.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«Барабанщики», муз. Д.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«Считалка», «Катилось яблоко», муз. В.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. Хороводы и пляски. «Топ и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>», муз. Т. Назарова-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Метнер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, сл. Е.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Каргановой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; «Танец с ложками» под рус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ар. мелодию; новогодние хороводы по выбору музыкального руководителя. Характерные танцы. «Снежинки», муз. О. Берта,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«Танец зайчат» под «Польку» И. Штрауса; «Снежинки», муз. Т. Ломовой; «Бусинки» под «Галоп» И. Дунаевского. Музыкальные игры. «Курочка и петушок», муз. Г. Фрида; «Жмурки», муз. Ф.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Флотова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«Медведь и заяц», муз. В.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Ребикова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; «Самолеты», муз. М. Магиденко; «Найди себе пару», муз. Т. Ломовой; «Займи домик», муз. М. Магиденко. Игры с пением. «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Огородная-хороводная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», </w:t>
      </w:r>
      <w:r w:rsidRPr="00367428">
        <w:rPr>
          <w:rFonts w:ascii="Times New Roman" w:hAnsi="Times New Roman" w:cs="Times New Roman"/>
          <w:sz w:val="24"/>
          <w:szCs w:val="24"/>
        </w:rPr>
        <w:lastRenderedPageBreak/>
        <w:t xml:space="preserve">муз. Б.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Можжевелова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Пассовой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«Гуси, лебеди и волк», муз. Е. Тиличеевой, сл. М. Булатова; «Мы на луг ходили», муз. А. Филиппенко, сл. Н.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Кукловской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. Песенное творчество. «Как тебя зовут?»; «Что ты хочешь, кошечка?»; «Наша песенка простая», муз. Ан. Александрова, сл. М.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; «Курочка-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муз. Г. Лобачева, сл. Народные. Развитие танцевально-игрового творчества. «Лошадка», муз. Н.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Потоловского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; «Зайчики», «Наседка и цыплята», «Воробей», муз. Т. Ломовой; «Ой, хмель мой, хмелек», рус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«Кукла», муз. М.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; «Медвежата», муз. М.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, сл. Н. Френкель. Музыкально-дидактические игры. Развитие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слуха. «Птицы и птенчики», «Качели». Развитие ритмического слуха. «Петушок, курочка и цыпленок», «Кто как идет?», «Веселые дудочки»; «Сыграй, как я». Развитие тембрового и динамического слуха. «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Громко–тихо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 212 ФОП ДО - 03 Игра на детских музыкальных инструментах. «Гармошка», «Небо синее», «Андрей-воробей», муз. Е. Тиличеевой, сл. М.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; «Сорока-сорока», рус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ар. прибаутка, обр. Т.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.</w:t>
      </w:r>
    </w:p>
    <w:p w:rsidR="00AD13F2" w:rsidRPr="00367428" w:rsidRDefault="00AD13F2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3F2" w:rsidRPr="00367428" w:rsidRDefault="00AD13F2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428">
        <w:rPr>
          <w:rFonts w:ascii="Times New Roman" w:hAnsi="Times New Roman" w:cs="Times New Roman"/>
          <w:sz w:val="24"/>
          <w:szCs w:val="24"/>
        </w:rPr>
        <w:t>Примерный перечень произведений изобразительного искусства</w:t>
      </w:r>
    </w:p>
    <w:p w:rsidR="00AD13F2" w:rsidRPr="00367428" w:rsidRDefault="00AD13F2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3F2" w:rsidRPr="00367428" w:rsidRDefault="00AD13F2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428">
        <w:rPr>
          <w:rFonts w:ascii="Times New Roman" w:hAnsi="Times New Roman" w:cs="Times New Roman"/>
          <w:sz w:val="24"/>
          <w:szCs w:val="24"/>
        </w:rPr>
        <w:t xml:space="preserve">от 4 до 5 лет Иллюстрации, репродукции картин: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Иллюстрации к книгам: В.В. Лебедев к книге С.Я. Маршака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Усатыйполосатый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».</w:t>
      </w:r>
    </w:p>
    <w:p w:rsidR="00AD13F2" w:rsidRPr="00367428" w:rsidRDefault="00AD13F2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7428" w:rsidRDefault="00AD13F2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428">
        <w:rPr>
          <w:rFonts w:ascii="Times New Roman" w:hAnsi="Times New Roman" w:cs="Times New Roman"/>
          <w:sz w:val="24"/>
          <w:szCs w:val="24"/>
        </w:rPr>
        <w:t xml:space="preserve">Примерный перечень анимационных произведений </w:t>
      </w:r>
    </w:p>
    <w:p w:rsidR="00367428" w:rsidRDefault="00AD13F2" w:rsidP="003674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428">
        <w:rPr>
          <w:rFonts w:ascii="Times New Roman" w:hAnsi="Times New Roman" w:cs="Times New Roman"/>
          <w:sz w:val="24"/>
          <w:szCs w:val="24"/>
        </w:rPr>
        <w:t xml:space="preserve"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ребенка, формирования у него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и ценностного отношения к окружающему миру. 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ребенком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ребенка и не рекомендуются к просмотру без обсуждения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 взрослым переживаний ребенка.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 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 xml:space="preserve">Выбор цифрового контента, медиа продукции, в том числе анимационных фильмов, должен осуществляться в соответствии с нормами, ограничивающими доступ к информации, причиняющей вред здоровью и развитию детей в Российской Федерации10 . Анимационные произведения </w:t>
      </w:r>
      <w:r w:rsidR="00367428">
        <w:rPr>
          <w:rFonts w:ascii="Times New Roman" w:hAnsi="Times New Roman" w:cs="Times New Roman"/>
          <w:sz w:val="24"/>
          <w:szCs w:val="24"/>
        </w:rPr>
        <w:t>д</w:t>
      </w:r>
      <w:r w:rsidRPr="00367428">
        <w:rPr>
          <w:rFonts w:ascii="Times New Roman" w:hAnsi="Times New Roman" w:cs="Times New Roman"/>
          <w:sz w:val="24"/>
          <w:szCs w:val="24"/>
        </w:rPr>
        <w:t xml:space="preserve">ля детей дошкольного возраста (с пяти лет). </w:t>
      </w:r>
      <w:proofErr w:type="gramEnd"/>
    </w:p>
    <w:p w:rsidR="00AD13F2" w:rsidRPr="00367428" w:rsidRDefault="00AD13F2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428">
        <w:rPr>
          <w:rFonts w:ascii="Times New Roman" w:hAnsi="Times New Roman" w:cs="Times New Roman"/>
          <w:sz w:val="24"/>
          <w:szCs w:val="24"/>
        </w:rPr>
        <w:t>Анимационный сериал «Тима и Тома»,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Рики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А.Борисова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, А. Жидков, О. Мусин, А.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Бахурин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 и др., 2015. Фильм «Паровозик из Ромашкова», студия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. В. Дегтярев, 1967. Фильм «Как львенок и черепаха пели песню», студия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, режиссер И. Ковалевская, 1974. Фильм «Мама для мамонтенка»,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режиссер О. Чуркин, 1981.</w:t>
      </w:r>
    </w:p>
    <w:p w:rsidR="00367428" w:rsidRDefault="00367428" w:rsidP="00367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28">
        <w:rPr>
          <w:rFonts w:ascii="Times New Roman" w:hAnsi="Times New Roman" w:cs="Times New Roman"/>
          <w:sz w:val="24"/>
          <w:szCs w:val="24"/>
        </w:rPr>
        <w:t>Фильм «Катерок»,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режиссёр И. Ковалевская ,1970. Фильм «Мешок яблок»,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режиссёр В. Бордзиловский, 1974. Фильм «Крошка енот», ТО «Экран», режиссер О. Чуркин, 1974. Фильм «Гадкий утенок»,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режиссер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В.Дегтярев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. Фильм «Котенок по имени</w:t>
      </w:r>
      <w:proofErr w:type="gramStart"/>
      <w:r w:rsidRPr="0036742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367428">
        <w:rPr>
          <w:rFonts w:ascii="Times New Roman" w:hAnsi="Times New Roman" w:cs="Times New Roman"/>
          <w:sz w:val="24"/>
          <w:szCs w:val="24"/>
        </w:rPr>
        <w:t xml:space="preserve">ав», студия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lastRenderedPageBreak/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, режиссер Л. Атаманов Фильм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режиссер Р. Давыдов, 1971. Фильм «Кот Леопольд», студия «Экран», режиссер А. Резников, 1975 – 1987. Фильм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режиссер А. Снежко-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Блоцкой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, 1965. Фильм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режиссер Л. Амальрик, 1964. Фильм «Пластилиновая ворона», ТО «Экран», режиссер А. Татарский, 1981. Фильм «Каникулы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Бонифация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режиссер Ф.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Хитрук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, 1965. Фильм «Последний лепесток»,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режиссер Р. Качанов, 1977. Фильм «Умка» и «Умка ищет друга»,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. В. Попов, В. Пекарь, 1969, 1970. Фильм «Умка на елке»,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режиссер А. Воробьев, 2019. Фильм «Сладкая сказка», студия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, режиссёр В. Дегтярев, 1970. Цикл фильмов «Чебурашка и крокодил Гена»,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режиссер Р. Качанов, 1969-1983. Цикл фильмов «38 попугаев»,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режиссер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И.Уфимцев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, 1976-91. Цикл фильмов «Винни-Пух»,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режиссер Ф.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Хитрук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, 1969 – 1972. Фильм «Серая шейка»,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», режиссер Л. Амальрик, В. Полковников, 1948. Фильм «Золушка»,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режиссер И.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Аксенчук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, 1979. Фильм «Новогодняя сказка»,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режиссёр В. Дегтярев, 1972. Фильм «Серебряное копытце», студия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, режиссёр Г.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, 1977. Фильм «Щелкунчик», студия «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», режиссер Б. Степанцев,1973. Фильм «Гуси-лебеди», студия 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>, режиссёры И. Иванов-Вано, А. Снежко-</w:t>
      </w:r>
      <w:proofErr w:type="spellStart"/>
      <w:r w:rsidRPr="00367428">
        <w:rPr>
          <w:rFonts w:ascii="Times New Roman" w:hAnsi="Times New Roman" w:cs="Times New Roman"/>
          <w:sz w:val="24"/>
          <w:szCs w:val="24"/>
        </w:rPr>
        <w:t>Блоцкая</w:t>
      </w:r>
      <w:proofErr w:type="spellEnd"/>
      <w:r w:rsidRPr="00367428">
        <w:rPr>
          <w:rFonts w:ascii="Times New Roman" w:hAnsi="Times New Roman" w:cs="Times New Roman"/>
          <w:sz w:val="24"/>
          <w:szCs w:val="24"/>
        </w:rPr>
        <w:t xml:space="preserve">, 1949. Цикл фильмов «Приключение Незнайки и его друзей», студия «ТО Экран», режиссер коллектив авторов, 1971-1973. 219 ФОП ДО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7428">
        <w:rPr>
          <w:rFonts w:ascii="Times New Roman" w:hAnsi="Times New Roman" w:cs="Times New Roman"/>
          <w:sz w:val="24"/>
          <w:szCs w:val="24"/>
        </w:rPr>
        <w:t xml:space="preserve"> 03</w:t>
      </w:r>
    </w:p>
    <w:p w:rsidR="00367428" w:rsidRDefault="00367428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9A9" w:rsidRPr="000934B6" w:rsidRDefault="00A349A9" w:rsidP="00A349A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Январь: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января: День снятия блокады Ленинграда; День освобождения Красной армией крупнейшего "лагеря смерти"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Аушвиц-Биркенау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Февраль: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февраля: День разгрома советскими войсками немецко-фашистских вой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Ст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алинградской битве (рекомендуется включать в план воспитательной работы с дошкольниками регионально и/или ситуативно);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февраля: День российской науки;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февраля: День памяти о россиянах, исполнявших служебный долг за пределами Отечества;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февраля: Международный день родного языка;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февраля: День защитника Отечества.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Март: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марта: Международный женский день;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 марта: Всемирный день театра.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Апрель: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апреля: День космонавтики;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Май: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мая: Праздник Весны и Труда;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мая: День Победы;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мая: День детских общественных организаций России;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мая: День славянской письменности и культуры.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Июнь: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июня: День защиты детей;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июня: День русского языка;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июня: День России;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июня: День памяти и скорби.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Июль: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июля: День семьи, любви и верности.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Август: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августа: День физкультурника;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августа: День российского кино.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Сентябрь: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сентября: День знаний;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сентября: День окончания Второй мировой войны, День солидарности в борьбе с терроризмом;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сентября: Международный день распространения грамотности;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сентября: День воспитателя и всех дошкольных работников.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Октябрь: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октября: День защиты животных;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октября: День учителя;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воскресенье октября: День отца в России.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Ноябрь: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ноября: День народного единства;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воскресенье ноября: День матери в России;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Декабрь: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декабря: День добровольца (волонтера) в России;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декабря: Международный день художника;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декабря: День Героев Отечества;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декабря: День Конституции Российской Федерации;</w:t>
      </w:r>
    </w:p>
    <w:p w:rsidR="00A349A9" w:rsidRPr="000934B6" w:rsidRDefault="00A349A9" w:rsidP="00A349A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декабря: Новый год.</w:t>
      </w:r>
    </w:p>
    <w:p w:rsidR="00A349A9" w:rsidRPr="000934B6" w:rsidRDefault="00A349A9" w:rsidP="00A3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A9" w:rsidRPr="000934B6" w:rsidRDefault="00A349A9" w:rsidP="00A349A9">
      <w:pPr>
        <w:shd w:val="clear" w:color="auto" w:fill="FFFFFF"/>
        <w:spacing w:after="345" w:line="450" w:lineRule="atLeast"/>
        <w:outlineLvl w:val="0"/>
        <w:rPr>
          <w:rFonts w:ascii="Times New Roman" w:eastAsia="Times New Roman" w:hAnsi="Times New Roman" w:cs="Times New Roman"/>
          <w:color w:val="5B5B5B"/>
          <w:kern w:val="36"/>
          <w:sz w:val="24"/>
          <w:szCs w:val="24"/>
          <w:lang w:eastAsia="ru-RU"/>
        </w:rPr>
      </w:pPr>
    </w:p>
    <w:p w:rsidR="00A349A9" w:rsidRDefault="00A349A9" w:rsidP="00A349A9"/>
    <w:sectPr w:rsidR="00A349A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40" w:rsidRDefault="00394A40" w:rsidP="005E48D5">
      <w:pPr>
        <w:spacing w:after="0" w:line="240" w:lineRule="auto"/>
      </w:pPr>
      <w:r>
        <w:separator/>
      </w:r>
    </w:p>
  </w:endnote>
  <w:endnote w:type="continuationSeparator" w:id="0">
    <w:p w:rsidR="00394A40" w:rsidRDefault="00394A40" w:rsidP="005E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649510"/>
      <w:docPartObj>
        <w:docPartGallery w:val="Page Numbers (Bottom of Page)"/>
        <w:docPartUnique/>
      </w:docPartObj>
    </w:sdtPr>
    <w:sdtEndPr/>
    <w:sdtContent>
      <w:p w:rsidR="004842E5" w:rsidRDefault="004842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89">
          <w:rPr>
            <w:noProof/>
          </w:rPr>
          <w:t>1</w:t>
        </w:r>
        <w:r>
          <w:fldChar w:fldCharType="end"/>
        </w:r>
      </w:p>
    </w:sdtContent>
  </w:sdt>
  <w:p w:rsidR="004842E5" w:rsidRDefault="004842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40" w:rsidRDefault="00394A40" w:rsidP="005E48D5">
      <w:pPr>
        <w:spacing w:after="0" w:line="240" w:lineRule="auto"/>
      </w:pPr>
      <w:r>
        <w:separator/>
      </w:r>
    </w:p>
  </w:footnote>
  <w:footnote w:type="continuationSeparator" w:id="0">
    <w:p w:rsidR="00394A40" w:rsidRDefault="00394A40" w:rsidP="005E4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B22A6"/>
    <w:multiLevelType w:val="hybridMultilevel"/>
    <w:tmpl w:val="D53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3DBD"/>
    <w:multiLevelType w:val="hybridMultilevel"/>
    <w:tmpl w:val="473EA4FA"/>
    <w:lvl w:ilvl="0" w:tplc="F5C66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F5AE1"/>
    <w:multiLevelType w:val="hybridMultilevel"/>
    <w:tmpl w:val="797648F8"/>
    <w:lvl w:ilvl="0" w:tplc="CC3A7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508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4F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E8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4C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2B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3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4B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D1B74"/>
    <w:multiLevelType w:val="hybridMultilevel"/>
    <w:tmpl w:val="A99E7FEC"/>
    <w:lvl w:ilvl="0" w:tplc="EB50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C5106"/>
    <w:multiLevelType w:val="hybridMultilevel"/>
    <w:tmpl w:val="4B10F628"/>
    <w:lvl w:ilvl="0" w:tplc="F8FC8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960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60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EC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4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4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0F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881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EF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4"/>
  </w:num>
  <w:num w:numId="5">
    <w:abstractNumId w:val="16"/>
  </w:num>
  <w:num w:numId="6">
    <w:abstractNumId w:val="4"/>
  </w:num>
  <w:num w:numId="7">
    <w:abstractNumId w:val="5"/>
  </w:num>
  <w:num w:numId="8">
    <w:abstractNumId w:val="17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AC"/>
    <w:rsid w:val="000330A5"/>
    <w:rsid w:val="000E32DC"/>
    <w:rsid w:val="00237289"/>
    <w:rsid w:val="00367428"/>
    <w:rsid w:val="00394A40"/>
    <w:rsid w:val="004842E5"/>
    <w:rsid w:val="005E48D5"/>
    <w:rsid w:val="00850CAC"/>
    <w:rsid w:val="008722F8"/>
    <w:rsid w:val="00A30C80"/>
    <w:rsid w:val="00A349A9"/>
    <w:rsid w:val="00AD13F2"/>
    <w:rsid w:val="00CD6A30"/>
    <w:rsid w:val="00D04C12"/>
    <w:rsid w:val="00F17B5F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table" w:styleId="a4">
    <w:name w:val="Table Grid"/>
    <w:basedOn w:val="a1"/>
    <w:uiPriority w:val="59"/>
    <w:rsid w:val="00A349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8D5"/>
  </w:style>
  <w:style w:type="paragraph" w:styleId="a7">
    <w:name w:val="footer"/>
    <w:basedOn w:val="a"/>
    <w:link w:val="a8"/>
    <w:uiPriority w:val="99"/>
    <w:unhideWhenUsed/>
    <w:rsid w:val="005E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8D5"/>
  </w:style>
  <w:style w:type="table" w:customStyle="1" w:styleId="1">
    <w:name w:val="Сетка таблицы1"/>
    <w:basedOn w:val="a1"/>
    <w:next w:val="a4"/>
    <w:uiPriority w:val="39"/>
    <w:rsid w:val="0023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23728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728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7289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4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B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table" w:styleId="a4">
    <w:name w:val="Table Grid"/>
    <w:basedOn w:val="a1"/>
    <w:uiPriority w:val="59"/>
    <w:rsid w:val="00A349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8D5"/>
  </w:style>
  <w:style w:type="paragraph" w:styleId="a7">
    <w:name w:val="footer"/>
    <w:basedOn w:val="a"/>
    <w:link w:val="a8"/>
    <w:uiPriority w:val="99"/>
    <w:unhideWhenUsed/>
    <w:rsid w:val="005E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8D5"/>
  </w:style>
  <w:style w:type="table" w:customStyle="1" w:styleId="1">
    <w:name w:val="Сетка таблицы1"/>
    <w:basedOn w:val="a1"/>
    <w:next w:val="a4"/>
    <w:uiPriority w:val="39"/>
    <w:rsid w:val="0023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23728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728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7289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4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B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BC15-E6C4-4318-A0A4-E955A39D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77</Pages>
  <Words>25282</Words>
  <Characters>144114</Characters>
  <Application>Microsoft Office Word</Application>
  <DocSecurity>0</DocSecurity>
  <Lines>1200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2023-08-20T18:49:00Z</dcterms:created>
  <dcterms:modified xsi:type="dcterms:W3CDTF">2023-10-04T17:52:00Z</dcterms:modified>
</cp:coreProperties>
</file>